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843D4" w14:textId="75BCF9D8" w:rsidR="001A5ED3" w:rsidRPr="00D00CEC" w:rsidRDefault="001A5ED3" w:rsidP="00E35F6C">
      <w:pPr>
        <w:adjustRightInd w:val="0"/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7E6575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7E6575" w:rsidRPr="007E6575">
        <w:rPr>
          <w:rFonts w:asciiTheme="minorHAnsi" w:hAnsiTheme="minorHAnsi" w:cstheme="minorHAnsi"/>
          <w:sz w:val="24"/>
          <w:szCs w:val="24"/>
        </w:rPr>
        <w:t xml:space="preserve">8 </w:t>
      </w:r>
      <w:r w:rsidR="001A60C0" w:rsidRPr="007E6575">
        <w:rPr>
          <w:rFonts w:asciiTheme="minorHAnsi" w:hAnsiTheme="minorHAnsi" w:cstheme="minorHAnsi"/>
          <w:sz w:val="24"/>
          <w:szCs w:val="24"/>
        </w:rPr>
        <w:t xml:space="preserve">Do </w:t>
      </w:r>
      <w:r w:rsidRPr="007E6575">
        <w:rPr>
          <w:rFonts w:asciiTheme="minorHAnsi" w:hAnsiTheme="minorHAnsi" w:cstheme="minorHAnsi"/>
          <w:sz w:val="24"/>
          <w:szCs w:val="24"/>
        </w:rPr>
        <w:t>SWZ /</w:t>
      </w:r>
      <w:r w:rsidRPr="00D00CEC">
        <w:rPr>
          <w:rFonts w:asciiTheme="minorHAnsi" w:hAnsiTheme="minorHAnsi" w:cstheme="minorHAnsi"/>
          <w:sz w:val="24"/>
          <w:szCs w:val="24"/>
        </w:rPr>
        <w:t xml:space="preserve"> Załącznik nr 1 do Umowy</w:t>
      </w:r>
    </w:p>
    <w:p w14:paraId="1F1F1FF4" w14:textId="77777777" w:rsidR="001A5ED3" w:rsidRPr="00D00CEC" w:rsidRDefault="001A5ED3" w:rsidP="00691E3F">
      <w:pPr>
        <w:pStyle w:val="Nagwek1"/>
        <w:spacing w:before="0" w:after="120" w:line="276" w:lineRule="auto"/>
        <w:ind w:hanging="425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54AE8E21" w14:textId="0B177CE5" w:rsidR="001A5ED3" w:rsidRPr="000E41A8" w:rsidRDefault="001A5ED3" w:rsidP="00691E3F">
      <w:pPr>
        <w:spacing w:after="120" w:line="276" w:lineRule="auto"/>
        <w:rPr>
          <w:rFonts w:asciiTheme="minorHAnsi" w:hAnsiTheme="minorHAnsi" w:cstheme="minorHAnsi"/>
          <w:b/>
          <w:bCs/>
          <w:sz w:val="32"/>
          <w:szCs w:val="32"/>
        </w:rPr>
      </w:pPr>
      <w:r w:rsidRPr="000E41A8">
        <w:rPr>
          <w:rFonts w:asciiTheme="minorHAnsi" w:hAnsiTheme="minorHAnsi" w:cstheme="minorHAnsi"/>
          <w:b/>
          <w:bCs/>
          <w:sz w:val="32"/>
          <w:szCs w:val="32"/>
        </w:rPr>
        <w:t>SZCZEGÓŁOWY OPIS PRZEDMIOTU ZAMÓWIENIA</w:t>
      </w:r>
    </w:p>
    <w:p w14:paraId="478F589C" w14:textId="77777777" w:rsidR="001A5ED3" w:rsidRPr="00D00CEC" w:rsidRDefault="001A5ED3" w:rsidP="00691E3F">
      <w:pPr>
        <w:spacing w:after="120" w:line="276" w:lineRule="auto"/>
        <w:ind w:hanging="425"/>
        <w:rPr>
          <w:rFonts w:asciiTheme="minorHAnsi" w:hAnsiTheme="minorHAnsi" w:cstheme="minorHAnsi"/>
          <w:b/>
          <w:sz w:val="24"/>
          <w:szCs w:val="24"/>
        </w:rPr>
      </w:pPr>
    </w:p>
    <w:p w14:paraId="61474398" w14:textId="77777777" w:rsidR="001A5ED3" w:rsidRPr="000E41A8" w:rsidRDefault="001A5ED3" w:rsidP="00691E3F">
      <w:pPr>
        <w:pStyle w:val="NumerowanalistaNV"/>
        <w:spacing w:before="0" w:after="120" w:line="276" w:lineRule="auto"/>
        <w:rPr>
          <w:rStyle w:val="normaltextrun"/>
          <w:rFonts w:asciiTheme="minorHAnsi" w:hAnsiTheme="minorHAnsi" w:cstheme="minorHAnsi"/>
          <w:b/>
          <w:bCs/>
          <w:sz w:val="28"/>
          <w:szCs w:val="28"/>
        </w:rPr>
      </w:pPr>
      <w:r w:rsidRPr="000E41A8">
        <w:rPr>
          <w:rStyle w:val="normaltextrun"/>
          <w:rFonts w:asciiTheme="minorHAnsi" w:hAnsiTheme="minorHAnsi" w:cstheme="minorHAnsi"/>
          <w:b/>
          <w:bCs/>
          <w:sz w:val="28"/>
          <w:szCs w:val="28"/>
        </w:rPr>
        <w:t>Wymagania ogólne dla dostarczanych rozwiązań</w:t>
      </w:r>
    </w:p>
    <w:p w14:paraId="05F8FFC7" w14:textId="77777777" w:rsidR="001A5ED3" w:rsidRPr="00D00CEC" w:rsidRDefault="001A5ED3" w:rsidP="00691E3F">
      <w:pPr>
        <w:spacing w:after="120" w:line="276" w:lineRule="auto"/>
        <w:ind w:left="993" w:hanging="284"/>
        <w:rPr>
          <w:rFonts w:asciiTheme="minorHAnsi" w:hAnsiTheme="minorHAnsi" w:cstheme="minorHAnsi"/>
          <w:b/>
          <w:sz w:val="24"/>
          <w:szCs w:val="24"/>
        </w:rPr>
      </w:pPr>
    </w:p>
    <w:p w14:paraId="3C793BCD" w14:textId="248F9922" w:rsidR="001A5ED3" w:rsidRPr="00D00CEC" w:rsidRDefault="001A5ED3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193C25">
        <w:rPr>
          <w:rFonts w:asciiTheme="minorHAnsi" w:hAnsiTheme="minorHAnsi" w:cstheme="minorHAnsi"/>
          <w:b/>
          <w:bCs/>
          <w:sz w:val="24"/>
          <w:szCs w:val="24"/>
        </w:rPr>
        <w:t>Zaproponowane oprogramowanie musi być</w:t>
      </w:r>
      <w:r w:rsidR="00FC5A63" w:rsidRPr="00D00CEC">
        <w:rPr>
          <w:rFonts w:asciiTheme="minorHAnsi" w:hAnsiTheme="minorHAnsi" w:cstheme="minorHAnsi"/>
          <w:sz w:val="24"/>
          <w:szCs w:val="24"/>
        </w:rPr>
        <w:t>:</w:t>
      </w:r>
      <w:r w:rsidRPr="00D00CEC">
        <w:rPr>
          <w:rFonts w:asciiTheme="minorHAnsi" w:hAnsiTheme="minorHAnsi" w:cstheme="minorHAnsi"/>
          <w:sz w:val="24"/>
          <w:szCs w:val="24"/>
        </w:rPr>
        <w:t xml:space="preserve"> kompatybilne z bazami danych </w:t>
      </w:r>
      <w:r w:rsidR="001E2926" w:rsidRPr="00D00CEC">
        <w:rPr>
          <w:rFonts w:asciiTheme="minorHAnsi" w:hAnsiTheme="minorHAnsi" w:cstheme="minorHAnsi"/>
          <w:sz w:val="24"/>
          <w:szCs w:val="24"/>
        </w:rPr>
        <w:t xml:space="preserve">funkcjonującymi </w:t>
      </w:r>
      <w:r w:rsidRPr="00D00CEC">
        <w:rPr>
          <w:rFonts w:asciiTheme="minorHAnsi" w:hAnsiTheme="minorHAnsi" w:cstheme="minorHAnsi"/>
          <w:sz w:val="24"/>
          <w:szCs w:val="24"/>
        </w:rPr>
        <w:t xml:space="preserve">w ramach </w:t>
      </w:r>
      <w:r w:rsidR="001E2926" w:rsidRPr="00D00CEC">
        <w:rPr>
          <w:rFonts w:asciiTheme="minorHAnsi" w:hAnsiTheme="minorHAnsi" w:cstheme="minorHAnsi"/>
          <w:sz w:val="24"/>
          <w:szCs w:val="24"/>
        </w:rPr>
        <w:t xml:space="preserve">zadania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pn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 xml:space="preserve">: Innowacyjny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T@rnobrzeg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>, zintegrowany system zarządzania miastem i oświatą” funkcjonującego na terenie Gminy Tarnobrzeg</w:t>
      </w:r>
      <w:r w:rsidR="00FC5A63" w:rsidRPr="00D00CEC">
        <w:rPr>
          <w:rFonts w:asciiTheme="minorHAnsi" w:hAnsiTheme="minorHAnsi" w:cstheme="minorHAnsi"/>
          <w:sz w:val="24"/>
          <w:szCs w:val="24"/>
        </w:rPr>
        <w:t xml:space="preserve">, lub w pełni zastępowalne używane </w:t>
      </w:r>
      <w:r w:rsidR="00AF55AA" w:rsidRPr="00D00CEC">
        <w:rPr>
          <w:rFonts w:asciiTheme="minorHAnsi" w:hAnsiTheme="minorHAnsi" w:cstheme="minorHAnsi"/>
          <w:sz w:val="24"/>
          <w:szCs w:val="24"/>
        </w:rPr>
        <w:t xml:space="preserve">aktualnie </w:t>
      </w:r>
      <w:r w:rsidR="007116FC" w:rsidRPr="00D00CEC">
        <w:rPr>
          <w:rFonts w:asciiTheme="minorHAnsi" w:hAnsiTheme="minorHAnsi" w:cstheme="minorHAnsi"/>
          <w:sz w:val="24"/>
          <w:szCs w:val="24"/>
        </w:rPr>
        <w:t xml:space="preserve">przez Zamawiającego </w:t>
      </w:r>
      <w:r w:rsidR="00FC5A63" w:rsidRPr="00D00CEC">
        <w:rPr>
          <w:rFonts w:asciiTheme="minorHAnsi" w:hAnsiTheme="minorHAnsi" w:cstheme="minorHAnsi"/>
          <w:sz w:val="24"/>
          <w:szCs w:val="24"/>
        </w:rPr>
        <w:t>rozwiązania w ramach w/w zadania</w:t>
      </w:r>
      <w:r w:rsidR="002820F4" w:rsidRPr="00D00CEC">
        <w:rPr>
          <w:rFonts w:asciiTheme="minorHAnsi" w:hAnsiTheme="minorHAnsi" w:cstheme="minorHAnsi"/>
          <w:sz w:val="24"/>
          <w:szCs w:val="24"/>
        </w:rPr>
        <w:t xml:space="preserve">. </w:t>
      </w:r>
      <w:r w:rsidR="00FC5A63" w:rsidRPr="00D00CEC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71E710C6" w14:textId="77777777" w:rsidR="001A5ED3" w:rsidRPr="00D00CEC" w:rsidRDefault="001A5ED3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193C25">
        <w:rPr>
          <w:rFonts w:asciiTheme="minorHAnsi" w:hAnsiTheme="minorHAnsi" w:cstheme="minorHAnsi"/>
          <w:b/>
          <w:bCs/>
          <w:sz w:val="24"/>
          <w:szCs w:val="24"/>
        </w:rPr>
        <w:t>Wdrożenie nie może spowodować zatrzymania pracy systemu, a co za tym idzie Wykonawca musi dokonać migracji danych zgromadzonych w aktualnie używanych przez Zamawiającego systemach dziedzinowych.</w:t>
      </w:r>
      <w:r w:rsidRPr="00D00CEC">
        <w:rPr>
          <w:rFonts w:asciiTheme="minorHAnsi" w:hAnsiTheme="minorHAnsi" w:cstheme="minorHAnsi"/>
          <w:sz w:val="24"/>
          <w:szCs w:val="24"/>
        </w:rPr>
        <w:t xml:space="preserve"> W ramach realizacji tego zadania zamawiający rozumie zaimportowanie danych z obecnie używanych systemów dziedzinowych do systemów opisanych w szczegółowym opisie przedmiotu zamówienia. </w:t>
      </w:r>
    </w:p>
    <w:p w14:paraId="76E375D9" w14:textId="14128ADE" w:rsidR="009D2F32" w:rsidRPr="00D00CEC" w:rsidRDefault="009D2F32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Całość rozwiązania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 xml:space="preserve">napisana i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pracowała </w:t>
      </w:r>
      <w:r w:rsidRPr="00D00CEC">
        <w:rPr>
          <w:rFonts w:asciiTheme="minorHAnsi" w:hAnsiTheme="minorHAnsi" w:cstheme="minorHAnsi"/>
          <w:sz w:val="24"/>
          <w:szCs w:val="24"/>
        </w:rPr>
        <w:t xml:space="preserve">w architekturze zorientowanej na usługi (SOA). Dla wszystkich obszarów funkcjonalnych wydzielona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warstwa integracyjna odpowiedzialna za integrację z zewnętrznymi źródłami danych oraz udostępniające im dane z systemu.</w:t>
      </w:r>
    </w:p>
    <w:p w14:paraId="0F2CF961" w14:textId="0C7F596B" w:rsidR="009D2F32" w:rsidRPr="00D00CEC" w:rsidRDefault="009D2F32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Dane systemu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>przechowywane w relacyjnych bazach danych na serwerze SQL.</w:t>
      </w:r>
    </w:p>
    <w:p w14:paraId="4B67A5E0" w14:textId="77B1FE41" w:rsidR="009D2F32" w:rsidRPr="00D00CEC" w:rsidRDefault="009D2F32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Interfejs użytkownika systemu nie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wymaga</w:t>
      </w:r>
      <w:r w:rsidR="00670B66" w:rsidRPr="00D00CEC">
        <w:rPr>
          <w:rFonts w:asciiTheme="minorHAnsi" w:hAnsiTheme="minorHAnsi" w:cstheme="minorHAnsi"/>
          <w:sz w:val="24"/>
          <w:szCs w:val="24"/>
        </w:rPr>
        <w:t>ł</w:t>
      </w:r>
      <w:r w:rsidRPr="00D00CEC">
        <w:rPr>
          <w:rFonts w:asciiTheme="minorHAnsi" w:hAnsiTheme="minorHAnsi" w:cstheme="minorHAnsi"/>
          <w:sz w:val="24"/>
          <w:szCs w:val="24"/>
        </w:rPr>
        <w:t xml:space="preserve"> instalowania na stacjach roboczych żadnych elementów aplikacji odpowiedzialnych za przetwarzanie danych systemu. Wyjątkiem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 xml:space="preserve"> moduły, w których wyraźnie zaznaczono inaczej.</w:t>
      </w:r>
    </w:p>
    <w:p w14:paraId="3386D5D5" w14:textId="0CFC880C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Komunikacja pomiędzy aplikacjami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odbywała </w:t>
      </w:r>
      <w:r w:rsidRPr="00D00CEC">
        <w:rPr>
          <w:rFonts w:asciiTheme="minorHAnsi" w:hAnsiTheme="minorHAnsi" w:cstheme="minorHAnsi"/>
          <w:sz w:val="24"/>
          <w:szCs w:val="24"/>
        </w:rPr>
        <w:t>się poprzez szynę integracyjną.</w:t>
      </w:r>
    </w:p>
    <w:p w14:paraId="56C62C23" w14:textId="165AC2F3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Komunikacja między aplikacjami, a szyną integracyjną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odbywa</w:t>
      </w:r>
      <w:r w:rsidR="00670B66" w:rsidRPr="00D00CEC">
        <w:rPr>
          <w:rFonts w:asciiTheme="minorHAnsi" w:hAnsiTheme="minorHAnsi" w:cstheme="minorHAnsi"/>
          <w:sz w:val="24"/>
          <w:szCs w:val="24"/>
        </w:rPr>
        <w:t>ła</w:t>
      </w:r>
      <w:r w:rsidRPr="00D00CEC">
        <w:rPr>
          <w:rFonts w:asciiTheme="minorHAnsi" w:hAnsiTheme="minorHAnsi" w:cstheme="minorHAnsi"/>
          <w:sz w:val="24"/>
          <w:szCs w:val="24"/>
        </w:rPr>
        <w:t xml:space="preserve"> się poprzez kanał HTTP. Powiadomienia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miały </w:t>
      </w:r>
      <w:r w:rsidRPr="00D00CEC">
        <w:rPr>
          <w:rFonts w:asciiTheme="minorHAnsi" w:hAnsiTheme="minorHAnsi" w:cstheme="minorHAnsi"/>
          <w:sz w:val="24"/>
          <w:szCs w:val="24"/>
        </w:rPr>
        <w:t xml:space="preserve">postać XML i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>ustandaryzowane w formie XSD.</w:t>
      </w:r>
    </w:p>
    <w:p w14:paraId="0B9819CD" w14:textId="489543B1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Usługi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wykorzystywały </w:t>
      </w:r>
      <w:r w:rsidRPr="00D00CEC">
        <w:rPr>
          <w:rFonts w:asciiTheme="minorHAnsi" w:hAnsiTheme="minorHAnsi" w:cstheme="minorHAnsi"/>
          <w:sz w:val="24"/>
          <w:szCs w:val="24"/>
        </w:rPr>
        <w:t xml:space="preserve">standardy dla struktur danych w postaci XML, dla komunikatów w oparciu o protokół SOAP 1.2. </w:t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Lub </w:t>
      </w:r>
      <w:r w:rsidRPr="00D00CEC">
        <w:rPr>
          <w:rFonts w:asciiTheme="minorHAnsi" w:hAnsiTheme="minorHAnsi" w:cstheme="minorHAnsi"/>
          <w:sz w:val="24"/>
          <w:szCs w:val="24"/>
        </w:rPr>
        <w:t xml:space="preserve">REST. Dla opracowanych usług dostarczane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>opisy interfejsów w postaci zbiorów XSD.</w:t>
      </w:r>
    </w:p>
    <w:p w14:paraId="65229434" w14:textId="7F4E1A78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Aplikacje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 xml:space="preserve">uruchamiane i wdrażane zgodnie z modelem </w:t>
      </w:r>
      <w:proofErr w:type="spellStart"/>
      <w:r w:rsidR="001A60C0" w:rsidRPr="00D00CEC">
        <w:rPr>
          <w:rFonts w:asciiTheme="minorHAnsi" w:hAnsiTheme="minorHAnsi" w:cstheme="minorHAnsi"/>
          <w:sz w:val="24"/>
          <w:szCs w:val="24"/>
        </w:rPr>
        <w:t>saas</w:t>
      </w:r>
      <w:proofErr w:type="spellEnd"/>
      <w:r w:rsidR="001A60C0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Pr="00D00CEC">
        <w:rPr>
          <w:rFonts w:asciiTheme="minorHAnsi" w:hAnsiTheme="minorHAnsi" w:cstheme="minorHAnsi"/>
          <w:sz w:val="24"/>
          <w:szCs w:val="24"/>
        </w:rPr>
        <w:t>(Software as a Service).</w:t>
      </w:r>
      <w:r w:rsidR="00C74581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A9C7AB6" w14:textId="30E71F0C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do aplikacji oparty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 xml:space="preserve">o system zarządzania tożsamością użytkowników spełniający minimalnie następujące </w:t>
      </w:r>
      <w:r w:rsidR="3460C29A" w:rsidRPr="00D00CEC">
        <w:rPr>
          <w:rFonts w:asciiTheme="minorHAnsi" w:hAnsiTheme="minorHAnsi" w:cstheme="minorHAnsi"/>
          <w:sz w:val="24"/>
          <w:szCs w:val="24"/>
        </w:rPr>
        <w:t>funkcjonalności</w:t>
      </w:r>
      <w:r w:rsidRPr="00D00CEC">
        <w:rPr>
          <w:rFonts w:asciiTheme="minorHAnsi" w:hAnsiTheme="minorHAnsi" w:cstheme="minorHAnsi"/>
          <w:sz w:val="24"/>
          <w:szCs w:val="24"/>
        </w:rPr>
        <w:t>:</w:t>
      </w:r>
    </w:p>
    <w:p w14:paraId="601C8091" w14:textId="3F4880F7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Przechowywanie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danych użytkowników: imię, nazwisko, nazwa użytkownika, rola </w:t>
      </w:r>
      <w:r w:rsidR="003F72B1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              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w systemie;</w:t>
      </w:r>
      <w:r w:rsidR="005B42C7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 </w:t>
      </w:r>
    </w:p>
    <w:p w14:paraId="407D1C9B" w14:textId="6A164640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lastRenderedPageBreak/>
        <w:t xml:space="preserve">Przechowywanie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w postaci zaszyfrowanej hasła użytkownika wraz z funkcją resetowania hasła dostępną dla użytkownika oraz administratora systemu;</w:t>
      </w:r>
    </w:p>
    <w:p w14:paraId="1ABF4FA9" w14:textId="43300D17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Zintegrowane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jednokrotne (SSO) logowanie użytkowników;</w:t>
      </w:r>
    </w:p>
    <w:p w14:paraId="385FC8B5" w14:textId="2D6C17CA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Możliwość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zarejestrowania w bazie usługi zarządzania tożsamością aplikacji </w:t>
      </w:r>
      <w:proofErr w:type="spellStart"/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saas</w:t>
      </w:r>
      <w:proofErr w:type="spellEnd"/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, dla których będzie dostępna usługa jednokrotnego logowania;</w:t>
      </w:r>
    </w:p>
    <w:p w14:paraId="4DA39814" w14:textId="15D019D0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dla zarejestrowanych aplikacji </w:t>
      </w:r>
      <w:proofErr w:type="spellStart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endpointów</w:t>
      </w:r>
      <w:proofErr w:type="spellEnd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, umożliwiających autoryzowanie dostępu użytkowników do aplikacji za pomocą protokołów: SAML, </w:t>
      </w:r>
      <w:proofErr w:type="spellStart"/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oauth</w:t>
      </w:r>
      <w:proofErr w:type="spellEnd"/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lub WS </w:t>
      </w:r>
      <w:proofErr w:type="spellStart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Federation</w:t>
      </w:r>
      <w:proofErr w:type="spellEnd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;</w:t>
      </w:r>
    </w:p>
    <w:p w14:paraId="180E0651" w14:textId="359EC951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Przechowywanie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informacji o grupach użytkowników wraz z możliwością dodawania </w:t>
      </w:r>
      <w:r w:rsidR="005B6E16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    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i usuwania członków grupy;</w:t>
      </w:r>
    </w:p>
    <w:p w14:paraId="6D151D1A" w14:textId="26B74752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Możliwość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zarządzania bazą użytkowników za pomocą aplikacji web;</w:t>
      </w:r>
    </w:p>
    <w:p w14:paraId="5E0A59D1" w14:textId="58C83654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Konfiguracja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uprawnień realizowana zgodnie z zasadą minimalnych uprawnień.</w:t>
      </w:r>
    </w:p>
    <w:p w14:paraId="4E248C01" w14:textId="67A6A4C3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Wszystkie funkcje systemu dostępne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>dla użytkownika po jednokrotnym zalogowaniu w zależności od grupy uprawnień, do której należy.</w:t>
      </w:r>
    </w:p>
    <w:p w14:paraId="6B1BDD79" w14:textId="5314B83D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Funkcje systemu oraz jego zasoby informacyjne zabezpieczone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 xml:space="preserve">za pomocą systemu kontroli uprawnień, który na poziomie roli użytkownika w systemie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pozwala</w:t>
      </w:r>
      <w:r w:rsidR="00670B66" w:rsidRPr="00D00CEC">
        <w:rPr>
          <w:rFonts w:asciiTheme="minorHAnsi" w:hAnsiTheme="minorHAnsi" w:cstheme="minorHAnsi"/>
          <w:sz w:val="24"/>
          <w:szCs w:val="24"/>
        </w:rPr>
        <w:t>ł</w:t>
      </w:r>
      <w:r w:rsidRPr="00D00CEC">
        <w:rPr>
          <w:rFonts w:asciiTheme="minorHAnsi" w:hAnsiTheme="minorHAnsi" w:cstheme="minorHAnsi"/>
          <w:sz w:val="24"/>
          <w:szCs w:val="24"/>
        </w:rPr>
        <w:t xml:space="preserve"> kontrolować co najmniej następujące uprawnienia:</w:t>
      </w:r>
    </w:p>
    <w:p w14:paraId="270C665E" w14:textId="0AF9D45C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Logowanie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do systemu;</w:t>
      </w:r>
    </w:p>
    <w:p w14:paraId="21BFDDEC" w14:textId="2034CE75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Uruchomienie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modułu/funkcji;</w:t>
      </w:r>
    </w:p>
    <w:p w14:paraId="58B15BEF" w14:textId="6DCE4A10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Wytworzenie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rekordu;</w:t>
      </w:r>
    </w:p>
    <w:p w14:paraId="2720B851" w14:textId="70444BB7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Wyświetlenie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rekordu;</w:t>
      </w:r>
    </w:p>
    <w:p w14:paraId="2D4BC2C2" w14:textId="7CDF6149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Zmiana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rekordu;</w:t>
      </w:r>
    </w:p>
    <w:p w14:paraId="4E7B6351" w14:textId="51D4AE0F" w:rsidR="009D2F32" w:rsidRPr="00D00CEC" w:rsidRDefault="001A60C0" w:rsidP="007E6575">
      <w:pPr>
        <w:pStyle w:val="Wypunktowanie1NV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Usunięcie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rekordu.</w:t>
      </w:r>
    </w:p>
    <w:p w14:paraId="6E9E0845" w14:textId="3629900A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Aplikacje wyposażone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>w mechanizm eksportu danych do postaci, która może zostać zapisana w bazie SQL.</w:t>
      </w:r>
    </w:p>
    <w:p w14:paraId="3FB023D8" w14:textId="75218E8F" w:rsidR="009D2F32" w:rsidRPr="00D00CEC" w:rsidRDefault="7AC8CDE4" w:rsidP="007E6575">
      <w:pPr>
        <w:pStyle w:val="ZwykytekstVN"/>
        <w:numPr>
          <w:ilvl w:val="0"/>
          <w:numId w:val="110"/>
        </w:numPr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Aplikacje </w:t>
      </w:r>
      <w:r w:rsidR="00670B66" w:rsidRPr="00D00CEC">
        <w:rPr>
          <w:rFonts w:asciiTheme="minorHAnsi" w:hAnsiTheme="minorHAnsi" w:cstheme="minorHAnsi"/>
          <w:sz w:val="24"/>
          <w:szCs w:val="24"/>
        </w:rPr>
        <w:t xml:space="preserve">będą zapewniały </w:t>
      </w:r>
      <w:r w:rsidRPr="00D00CEC">
        <w:rPr>
          <w:rFonts w:asciiTheme="minorHAnsi" w:hAnsiTheme="minorHAnsi" w:cstheme="minorHAnsi"/>
          <w:sz w:val="24"/>
          <w:szCs w:val="24"/>
        </w:rPr>
        <w:t xml:space="preserve">wydruk do pliku oraz zapis do przynajmniej jednego </w:t>
      </w:r>
      <w:r w:rsidR="00A37B91">
        <w:rPr>
          <w:rFonts w:asciiTheme="minorHAnsi" w:hAnsiTheme="minorHAnsi" w:cstheme="minorHAnsi"/>
          <w:sz w:val="24"/>
          <w:szCs w:val="24"/>
        </w:rPr>
        <w:t xml:space="preserve">                             </w:t>
      </w:r>
      <w:r w:rsidRPr="00D00CEC">
        <w:rPr>
          <w:rFonts w:asciiTheme="minorHAnsi" w:hAnsiTheme="minorHAnsi" w:cstheme="minorHAnsi"/>
          <w:sz w:val="24"/>
          <w:szCs w:val="24"/>
        </w:rPr>
        <w:t>z następujących formatów: *.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docx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>; *.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xlsx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>; *.pdf, *.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html</w:t>
      </w:r>
      <w:proofErr w:type="spellEnd"/>
      <w:r w:rsidR="2F362A5E" w:rsidRPr="00D00CEC">
        <w:rPr>
          <w:rFonts w:asciiTheme="minorHAnsi" w:hAnsiTheme="minorHAnsi" w:cstheme="minorHAnsi"/>
          <w:sz w:val="24"/>
          <w:szCs w:val="24"/>
        </w:rPr>
        <w:t>, *.</w:t>
      </w:r>
      <w:proofErr w:type="spellStart"/>
      <w:r w:rsidR="2F362A5E" w:rsidRPr="00D00CEC">
        <w:rPr>
          <w:rFonts w:asciiTheme="minorHAnsi" w:hAnsiTheme="minorHAnsi" w:cstheme="minorHAnsi"/>
          <w:sz w:val="24"/>
          <w:szCs w:val="24"/>
        </w:rPr>
        <w:t>csv</w:t>
      </w:r>
      <w:proofErr w:type="spellEnd"/>
      <w:r w:rsidR="2F362A5E" w:rsidRPr="00D00CEC">
        <w:rPr>
          <w:rFonts w:asciiTheme="minorHAnsi" w:hAnsiTheme="minorHAnsi" w:cstheme="minorHAnsi"/>
          <w:sz w:val="24"/>
          <w:szCs w:val="24"/>
        </w:rPr>
        <w:t>.</w:t>
      </w:r>
    </w:p>
    <w:p w14:paraId="635BFB25" w14:textId="057E838B" w:rsidR="009D2F32" w:rsidRPr="003F2091" w:rsidRDefault="009D2F32" w:rsidP="00691E3F">
      <w:pPr>
        <w:pStyle w:val="NumerowanalistaNV"/>
        <w:spacing w:before="0" w:after="120" w:line="276" w:lineRule="auto"/>
        <w:ind w:left="1134" w:hanging="567"/>
        <w:contextualSpacing/>
        <w:mirrorIndents/>
        <w:rPr>
          <w:b/>
          <w:bCs/>
          <w:sz w:val="28"/>
          <w:szCs w:val="28"/>
        </w:rPr>
      </w:pPr>
      <w:bookmarkStart w:id="0" w:name="_Toc200534950"/>
      <w:bookmarkStart w:id="1" w:name="_Toc201311285"/>
      <w:r w:rsidRPr="003F2091">
        <w:rPr>
          <w:b/>
          <w:bCs/>
          <w:sz w:val="28"/>
          <w:szCs w:val="28"/>
        </w:rPr>
        <w:t>Ogóln</w:t>
      </w:r>
      <w:r w:rsidR="44643F42" w:rsidRPr="003F2091">
        <w:rPr>
          <w:b/>
          <w:bCs/>
          <w:sz w:val="28"/>
          <w:szCs w:val="28"/>
        </w:rPr>
        <w:t>a specyfikacja</w:t>
      </w:r>
      <w:r w:rsidRPr="003F2091">
        <w:rPr>
          <w:b/>
          <w:bCs/>
          <w:sz w:val="28"/>
          <w:szCs w:val="28"/>
        </w:rPr>
        <w:t xml:space="preserve"> funkcjonaln</w:t>
      </w:r>
      <w:r w:rsidR="41273F60" w:rsidRPr="003F2091">
        <w:rPr>
          <w:b/>
          <w:bCs/>
          <w:sz w:val="28"/>
          <w:szCs w:val="28"/>
        </w:rPr>
        <w:t>a</w:t>
      </w:r>
      <w:r w:rsidRPr="003F2091">
        <w:rPr>
          <w:b/>
          <w:bCs/>
          <w:sz w:val="28"/>
          <w:szCs w:val="28"/>
        </w:rPr>
        <w:t xml:space="preserve"> systemu</w:t>
      </w:r>
      <w:bookmarkEnd w:id="0"/>
      <w:bookmarkEnd w:id="1"/>
    </w:p>
    <w:p w14:paraId="5ABEA6F0" w14:textId="5480D441" w:rsidR="009D2F32" w:rsidRPr="00B308F3" w:rsidRDefault="009D2F32" w:rsidP="00691E3F">
      <w:pPr>
        <w:pStyle w:val="Tekstpodstawowy"/>
        <w:spacing w:after="120" w:line="276" w:lineRule="auto"/>
        <w:ind w:firstLine="567"/>
        <w:rPr>
          <w:rFonts w:asciiTheme="minorHAnsi" w:hAnsiTheme="minorHAnsi" w:cstheme="minorHAnsi"/>
          <w:b/>
          <w:bCs/>
          <w:sz w:val="24"/>
          <w:szCs w:val="24"/>
        </w:rPr>
      </w:pPr>
      <w:r w:rsidRPr="00B308F3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E60390"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 będzie</w:t>
      </w:r>
      <w:r w:rsidRPr="00B308F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F171FA0" w14:textId="5A46FCE1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t>Wdraża</w:t>
      </w:r>
      <w:r w:rsidR="00E60390" w:rsidRPr="00C07B5B">
        <w:rPr>
          <w:sz w:val="24"/>
          <w:szCs w:val="24"/>
        </w:rPr>
        <w:t>ł</w:t>
      </w:r>
      <w:r w:rsidR="009D2F32" w:rsidRPr="00C07B5B">
        <w:rPr>
          <w:sz w:val="24"/>
          <w:szCs w:val="24"/>
        </w:rPr>
        <w:t xml:space="preserve"> nowe e-usługi oraz moderniz</w:t>
      </w:r>
      <w:r w:rsidR="00E60390" w:rsidRPr="00C07B5B">
        <w:rPr>
          <w:sz w:val="24"/>
          <w:szCs w:val="24"/>
        </w:rPr>
        <w:t xml:space="preserve">ował </w:t>
      </w:r>
      <w:r w:rsidR="009D2F32" w:rsidRPr="00C07B5B">
        <w:rPr>
          <w:sz w:val="24"/>
          <w:szCs w:val="24"/>
        </w:rPr>
        <w:t xml:space="preserve">e-usługi obecnie funkcjonujące w zakresie umożliwiającym sprawne i efektywne świadczenie e-usług dla użytkowników zewnętrznych (np. </w:t>
      </w:r>
      <w:r w:rsidRPr="00C07B5B">
        <w:rPr>
          <w:sz w:val="24"/>
          <w:szCs w:val="24"/>
        </w:rPr>
        <w:t>Obywateli</w:t>
      </w:r>
      <w:r w:rsidR="009D2F32" w:rsidRPr="00C07B5B">
        <w:rPr>
          <w:sz w:val="24"/>
          <w:szCs w:val="24"/>
        </w:rPr>
        <w:t xml:space="preserve">), jak i użytkowników wewnętrznych (np. </w:t>
      </w:r>
      <w:r w:rsidRPr="00C07B5B">
        <w:rPr>
          <w:sz w:val="24"/>
          <w:szCs w:val="24"/>
        </w:rPr>
        <w:t xml:space="preserve">Pracowników </w:t>
      </w:r>
      <w:r w:rsidR="009D2F32" w:rsidRPr="00C07B5B">
        <w:rPr>
          <w:sz w:val="24"/>
          <w:szCs w:val="24"/>
        </w:rPr>
        <w:t>JST, szkół);</w:t>
      </w:r>
    </w:p>
    <w:p w14:paraId="1525202F" w14:textId="36D0B519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t xml:space="preserve">Będzie </w:t>
      </w:r>
      <w:r w:rsidR="009D2F32" w:rsidRPr="00C07B5B">
        <w:rPr>
          <w:sz w:val="24"/>
          <w:szCs w:val="24"/>
        </w:rPr>
        <w:t>zgodny z aktualnymi przepisami prawnymi;</w:t>
      </w:r>
    </w:p>
    <w:p w14:paraId="4C50637F" w14:textId="0D80AFDD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lastRenderedPageBreak/>
        <w:t xml:space="preserve">Będzie </w:t>
      </w:r>
      <w:r w:rsidR="004B3A84" w:rsidRPr="00C07B5B">
        <w:rPr>
          <w:sz w:val="24"/>
          <w:szCs w:val="24"/>
        </w:rPr>
        <w:t xml:space="preserve">miał </w:t>
      </w:r>
      <w:r w:rsidR="009D2F32" w:rsidRPr="00C07B5B">
        <w:rPr>
          <w:sz w:val="24"/>
          <w:szCs w:val="24"/>
        </w:rPr>
        <w:t>budowę modułową zapewniającą integrację jego elementów oraz prowadzenie modułów przez pracowników urzędu i szkół, w ramach ich codziennych obowiązków;</w:t>
      </w:r>
    </w:p>
    <w:p w14:paraId="4305D05C" w14:textId="748FD8D2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t>Umożliwi</w:t>
      </w:r>
      <w:r w:rsidR="004B3A84" w:rsidRPr="00C07B5B">
        <w:rPr>
          <w:sz w:val="24"/>
          <w:szCs w:val="24"/>
        </w:rPr>
        <w:t>ał</w:t>
      </w:r>
      <w:r w:rsidR="009D2F32" w:rsidRPr="00C07B5B">
        <w:rPr>
          <w:sz w:val="24"/>
          <w:szCs w:val="24"/>
        </w:rPr>
        <w:t xml:space="preserve"> rejestrację informacji tworzonych przez odpowiedzialne komórki, w sposób pozwalający na ich wykorzystanie przez inne podmioty i komórki organizacyjne;</w:t>
      </w:r>
    </w:p>
    <w:p w14:paraId="51172F5D" w14:textId="6F415467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t>Zapewnia</w:t>
      </w:r>
      <w:r w:rsidR="004B3A84" w:rsidRPr="00C07B5B">
        <w:rPr>
          <w:sz w:val="24"/>
          <w:szCs w:val="24"/>
        </w:rPr>
        <w:t>ł</w:t>
      </w:r>
      <w:r w:rsidR="009D2F32" w:rsidRPr="00C07B5B">
        <w:rPr>
          <w:sz w:val="24"/>
          <w:szCs w:val="24"/>
        </w:rPr>
        <w:t xml:space="preserve"> bezpieczeństwo, szybkość przepływu i aktualność zgromadzonych w nim informacji;</w:t>
      </w:r>
    </w:p>
    <w:p w14:paraId="0180E9BE" w14:textId="6CF75B4E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t>Posiada</w:t>
      </w:r>
      <w:r w:rsidR="004B3A84" w:rsidRPr="00C07B5B">
        <w:rPr>
          <w:sz w:val="24"/>
          <w:szCs w:val="24"/>
        </w:rPr>
        <w:t>ł</w:t>
      </w:r>
      <w:r w:rsidR="009D2F32" w:rsidRPr="00C07B5B">
        <w:rPr>
          <w:sz w:val="24"/>
          <w:szCs w:val="24"/>
        </w:rPr>
        <w:t xml:space="preserve"> narzędzia administrowania systemu zapewniające zarzadzanie modułami systemu i danymi, zgodnie z kompetencjami JST i jednostek;</w:t>
      </w:r>
    </w:p>
    <w:p w14:paraId="4993C12A" w14:textId="2AD62E8A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sz w:val="24"/>
          <w:szCs w:val="24"/>
        </w:rPr>
      </w:pPr>
      <w:r w:rsidRPr="00C07B5B">
        <w:rPr>
          <w:sz w:val="24"/>
          <w:szCs w:val="24"/>
        </w:rPr>
        <w:t>Umożliwia</w:t>
      </w:r>
      <w:r w:rsidR="004B3A84" w:rsidRPr="00C07B5B">
        <w:rPr>
          <w:sz w:val="24"/>
          <w:szCs w:val="24"/>
        </w:rPr>
        <w:t>ł</w:t>
      </w:r>
      <w:r w:rsidR="009D2F32" w:rsidRPr="00C07B5B">
        <w:rPr>
          <w:sz w:val="24"/>
          <w:szCs w:val="24"/>
        </w:rPr>
        <w:t xml:space="preserve"> prowadzenie i aktualizowanie danych przez poszczególnych użytkowników modułów systemu, zajmujących się określonymi tematami;</w:t>
      </w:r>
    </w:p>
    <w:p w14:paraId="231969AD" w14:textId="01F808C0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rFonts w:eastAsiaTheme="minorEastAsia"/>
          <w:color w:val="2A2835" w:themeColor="text2"/>
          <w:sz w:val="24"/>
          <w:szCs w:val="24"/>
        </w:rPr>
      </w:pPr>
      <w:r w:rsidRPr="00C07B5B">
        <w:rPr>
          <w:sz w:val="24"/>
          <w:szCs w:val="24"/>
        </w:rPr>
        <w:t>Posiada</w:t>
      </w:r>
      <w:r w:rsidR="004B3A84" w:rsidRPr="00C07B5B">
        <w:rPr>
          <w:sz w:val="24"/>
          <w:szCs w:val="24"/>
        </w:rPr>
        <w:t>ł</w:t>
      </w:r>
      <w:r w:rsidR="7AC8CDE4" w:rsidRPr="00C07B5B">
        <w:rPr>
          <w:sz w:val="24"/>
          <w:szCs w:val="24"/>
        </w:rPr>
        <w:t xml:space="preserve"> zainicjowane słowniki:</w:t>
      </w:r>
    </w:p>
    <w:p w14:paraId="20F7D31D" w14:textId="40671AE7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color w:val="2A2835" w:themeColor="text1"/>
          <w:sz w:val="24"/>
          <w:szCs w:val="24"/>
        </w:rPr>
      </w:pPr>
      <w:r w:rsidRPr="00C07B5B">
        <w:rPr>
          <w:color w:val="2A2835" w:themeColor="text1"/>
          <w:sz w:val="24"/>
          <w:szCs w:val="24"/>
        </w:rPr>
        <w:t>Administracyjne</w:t>
      </w:r>
      <w:r w:rsidR="009D2F32" w:rsidRPr="00C07B5B">
        <w:rPr>
          <w:color w:val="2A2835" w:themeColor="text1"/>
          <w:sz w:val="24"/>
          <w:szCs w:val="24"/>
        </w:rPr>
        <w:t>, np. Banki, Urzędy Skarbowe, Oddziały NFZ,</w:t>
      </w:r>
    </w:p>
    <w:p w14:paraId="3F95DDED" w14:textId="1D0F1F74" w:rsidR="009D2F32" w:rsidRPr="00C07B5B" w:rsidRDefault="001A60C0" w:rsidP="007E6575">
      <w:pPr>
        <w:pStyle w:val="NumerowanalistaNV"/>
        <w:numPr>
          <w:ilvl w:val="0"/>
          <w:numId w:val="111"/>
        </w:numPr>
        <w:spacing w:before="0" w:after="120" w:line="276" w:lineRule="auto"/>
        <w:ind w:left="1134" w:hanging="425"/>
        <w:rPr>
          <w:color w:val="2A2835" w:themeColor="text2"/>
          <w:sz w:val="24"/>
          <w:szCs w:val="24"/>
        </w:rPr>
      </w:pPr>
      <w:r w:rsidRPr="00C07B5B">
        <w:rPr>
          <w:color w:val="2A2835" w:themeColor="text2"/>
          <w:sz w:val="24"/>
          <w:szCs w:val="24"/>
        </w:rPr>
        <w:t xml:space="preserve">Adresowe </w:t>
      </w:r>
      <w:r w:rsidR="7AC8CDE4" w:rsidRPr="00C07B5B">
        <w:rPr>
          <w:color w:val="2A2835" w:themeColor="text2"/>
          <w:sz w:val="24"/>
          <w:szCs w:val="24"/>
        </w:rPr>
        <w:t>w zakresie integracji z TERYT.</w:t>
      </w:r>
    </w:p>
    <w:p w14:paraId="736F9387" w14:textId="250B5976" w:rsidR="009D2F32" w:rsidRPr="005B6E16" w:rsidRDefault="7AC8CDE4" w:rsidP="007E6575">
      <w:pPr>
        <w:pStyle w:val="Akapitzlist"/>
        <w:numPr>
          <w:ilvl w:val="0"/>
          <w:numId w:val="113"/>
        </w:numPr>
        <w:spacing w:after="120" w:line="276" w:lineRule="auto"/>
        <w:ind w:left="567" w:hanging="425"/>
        <w:contextualSpacing/>
        <w:rPr>
          <w:rFonts w:asciiTheme="minorHAnsi" w:hAnsiTheme="minorHAnsi" w:cstheme="minorHAnsi"/>
          <w:b/>
          <w:bCs/>
          <w:sz w:val="28"/>
          <w:szCs w:val="28"/>
        </w:rPr>
      </w:pPr>
      <w:bookmarkStart w:id="2" w:name="_Toc200534951"/>
      <w:bookmarkStart w:id="3" w:name="_Toc201311286"/>
      <w:r w:rsidRPr="005B6E16">
        <w:rPr>
          <w:rFonts w:asciiTheme="minorHAnsi" w:hAnsiTheme="minorHAnsi" w:cstheme="minorHAnsi"/>
          <w:b/>
          <w:bCs/>
          <w:sz w:val="28"/>
          <w:szCs w:val="28"/>
        </w:rPr>
        <w:t>Platforma</w:t>
      </w:r>
      <w:bookmarkEnd w:id="2"/>
      <w:bookmarkEnd w:id="3"/>
      <w:r w:rsidR="001E158B" w:rsidRPr="005B6E16">
        <w:rPr>
          <w:rFonts w:asciiTheme="minorHAnsi" w:hAnsiTheme="minorHAnsi" w:cstheme="minorHAnsi"/>
          <w:b/>
          <w:bCs/>
          <w:sz w:val="28"/>
          <w:szCs w:val="28"/>
        </w:rPr>
        <w:t xml:space="preserve"> integracyjna</w:t>
      </w:r>
    </w:p>
    <w:p w14:paraId="1A7B985B" w14:textId="2CB12842" w:rsidR="009D2F32" w:rsidRPr="00D00CEC" w:rsidRDefault="008F1A3D" w:rsidP="00691E3F">
      <w:pPr>
        <w:pStyle w:val="ZwykytekstVN"/>
        <w:spacing w:before="0" w:after="120" w:line="276" w:lineRule="auto"/>
        <w:contextualSpacing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miejscem integrującym aplikacje wykorzystywane przez poszczególne grupy pracowników </w:t>
      </w:r>
      <w:r w:rsidR="00A37B91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za pomocą rejestru jednostek i rejestru użytkowników.</w:t>
      </w:r>
    </w:p>
    <w:p w14:paraId="1290ADB5" w14:textId="0300CA99" w:rsidR="009D2F32" w:rsidRPr="00B308F3" w:rsidRDefault="009D2F32" w:rsidP="00833024">
      <w:p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308F3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8F1A3D"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 będzie:</w:t>
      </w:r>
    </w:p>
    <w:p w14:paraId="5364B9A4" w14:textId="4216395C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Posiada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rejestr jednostek pozwalający na zaprezentowanie podstawowych informacji </w:t>
      </w:r>
      <w:r w:rsidR="00A37B91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o jednostkach znajdujących się na terenie podległym samorządowi, w podziale na jednostki oświatowe </w:t>
      </w:r>
      <w:r w:rsidR="00A050FB" w:rsidRPr="00D00CEC">
        <w:rPr>
          <w:rFonts w:asciiTheme="minorHAnsi" w:hAnsiTheme="minorHAnsi" w:cstheme="minorHAnsi"/>
          <w:sz w:val="24"/>
          <w:szCs w:val="24"/>
        </w:rPr>
        <w:t xml:space="preserve">obsługiwane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przez JST,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nieoświatowe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jednostki organizacyjne JST oraz oświatowe jednostki rejestrowane przez JST (nieprowadzone przez JST); </w:t>
      </w:r>
    </w:p>
    <w:p w14:paraId="5A32ADF4" w14:textId="324C8876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łatwe wyszukiwanie jednostek według typu, nazwy, miejscowości, ulicy </w:t>
      </w:r>
      <w:r w:rsidR="00A37B91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 regonu; </w:t>
      </w:r>
    </w:p>
    <w:p w14:paraId="654860A0" w14:textId="3428E18E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4BF0300D" w:rsidRPr="00D00CEC">
        <w:rPr>
          <w:rFonts w:asciiTheme="minorHAnsi" w:hAnsiTheme="minorHAnsi" w:cstheme="minorHAnsi"/>
          <w:sz w:val="24"/>
          <w:szCs w:val="24"/>
        </w:rPr>
        <w:t xml:space="preserve">administratorowi systemu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drukowanie listy jednostek; </w:t>
      </w:r>
    </w:p>
    <w:p w14:paraId="24AFC50D" w14:textId="05999010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Posiada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rejestr użytkowników umożliwiający definiowanie użytkowników i ich ról wynikających z zajmowanego stanowiska bądź przydzielonych obowiązków, przekładające się na uprawnienia do poszczególnych aplikacji; </w:t>
      </w:r>
    </w:p>
    <w:p w14:paraId="06273EEB" w14:textId="55DDC1E3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Pozwala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na zarządzanie (przeglądanie, przydzielanie ról) rejestrem użytkowników </w:t>
      </w:r>
      <w:r w:rsidR="00547BC4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ramach uprawnień w obrębie jednostki organizacyjnej przez dedykowanych dla danej jednostki administratorów;</w:t>
      </w:r>
    </w:p>
    <w:p w14:paraId="2AA583E1" w14:textId="11F37DF5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Gen</w:t>
      </w:r>
      <w:r w:rsidR="008F1A3D" w:rsidRPr="00D00CEC">
        <w:rPr>
          <w:rFonts w:asciiTheme="minorHAnsi" w:hAnsiTheme="minorHAnsi" w:cstheme="minorHAnsi"/>
          <w:sz w:val="24"/>
          <w:szCs w:val="24"/>
        </w:rPr>
        <w:t>erował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interfejs użytkownika na podstawie ról określonych przez administratorów (globalnego i lokalnych);</w:t>
      </w:r>
    </w:p>
    <w:p w14:paraId="2AC125A8" w14:textId="6FEEAB3C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Pozwala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na alfabetyczne wyświetlanie użytkowników oraz na wyświetlanie użytkowników według ról w jakich występują w systemie. Ponadto </w:t>
      </w:r>
      <w:r w:rsidR="008F1A3D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pozwala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na zaprezentowanie listy użytkowników występujących w poszczególnych jednostkach; </w:t>
      </w:r>
    </w:p>
    <w:p w14:paraId="4ECE6C7B" w14:textId="5CD80EFE" w:rsidR="009D2F32" w:rsidRPr="00D00CEC" w:rsidRDefault="001A60C0" w:rsidP="007E6575">
      <w:pPr>
        <w:pStyle w:val="ZwykytekstVN"/>
        <w:numPr>
          <w:ilvl w:val="0"/>
          <w:numId w:val="11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>Umożliwia</w:t>
      </w:r>
      <w:r w:rsidR="008F1A3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wyświetlenie i wydrukowanie listy ról występujących w systemie.</w:t>
      </w:r>
    </w:p>
    <w:p w14:paraId="60248B57" w14:textId="77777777" w:rsidR="009D2F32" w:rsidRPr="00D00CEC" w:rsidRDefault="7AC8CDE4" w:rsidP="00833024">
      <w:pPr>
        <w:pStyle w:val="Nagwek1"/>
        <w:spacing w:before="0" w:after="120" w:line="276" w:lineRule="auto"/>
        <w:ind w:left="567" w:hanging="567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4" w:name="_Toc200534952"/>
      <w:bookmarkStart w:id="5" w:name="_Toc201311287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Integracja tożsamości</w:t>
      </w:r>
      <w:bookmarkEnd w:id="4"/>
      <w:bookmarkEnd w:id="5"/>
    </w:p>
    <w:p w14:paraId="75026E94" w14:textId="27C098DC" w:rsidR="009D2F32" w:rsidRPr="00B308F3" w:rsidRDefault="009D2F32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308F3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FE4ED3"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 będzie:</w:t>
      </w:r>
    </w:p>
    <w:p w14:paraId="79592C22" w14:textId="6889A492" w:rsidR="009D2F32" w:rsidRPr="00D00CEC" w:rsidRDefault="001A60C0" w:rsidP="007E6575">
      <w:pPr>
        <w:pStyle w:val="ZwykytekstVN"/>
        <w:numPr>
          <w:ilvl w:val="0"/>
          <w:numId w:val="5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Posiada</w:t>
      </w:r>
      <w:r w:rsidR="00FE4ED3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zaimplementowany mechanizm logowania spełniający wymagania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responsywności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6CFF04AB" w14:textId="30BE0F2C" w:rsidR="009D2F32" w:rsidRPr="00D00CEC" w:rsidRDefault="001A60C0" w:rsidP="007E6575">
      <w:pPr>
        <w:pStyle w:val="ZwykytekstVN"/>
        <w:numPr>
          <w:ilvl w:val="0"/>
          <w:numId w:val="5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Zgodny </w:t>
      </w:r>
      <w:r w:rsidR="009D2F32" w:rsidRPr="00D00CEC">
        <w:rPr>
          <w:rFonts w:asciiTheme="minorHAnsi" w:hAnsiTheme="minorHAnsi" w:cstheme="minorHAnsi"/>
          <w:sz w:val="24"/>
          <w:szCs w:val="24"/>
        </w:rPr>
        <w:t>z rozporządzeniem Krajowych Ram Interoperacyjności;</w:t>
      </w:r>
    </w:p>
    <w:p w14:paraId="0E62F8C1" w14:textId="1C5B6238" w:rsidR="009D2F32" w:rsidRPr="00D00CEC" w:rsidRDefault="009D2F32" w:rsidP="00833024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6" w:name="_Toc200534953"/>
      <w:bookmarkStart w:id="7" w:name="_Toc201311288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W zakresie </w:t>
      </w:r>
      <w:r w:rsidR="003751CE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rejestru użytkowników i uprawnień</w:t>
      </w:r>
      <w:bookmarkEnd w:id="6"/>
      <w:bookmarkEnd w:id="7"/>
      <w:r w:rsidR="003751CE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FE4ED3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będzie:</w:t>
      </w:r>
    </w:p>
    <w:p w14:paraId="05EDB57F" w14:textId="1AD969A1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Posiada</w:t>
      </w:r>
      <w:r w:rsidR="00FE4ED3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 architekturze wydzielony moduł, nazywany dalej Centralnym Rejestrem Użytkowników i Uprawnień;</w:t>
      </w:r>
    </w:p>
    <w:p w14:paraId="0B587127" w14:textId="5F5EB368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Potrafi</w:t>
      </w:r>
      <w:r w:rsidR="00FE4ED3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zidentyfikować w architekturze systemu moduły które są pierwotnymi źródłami danych informacji o użytkownikach. Operatorzy tych modułów w ramach prowadzonej ewidencji </w:t>
      </w:r>
      <w:r w:rsidR="00FE4ED3" w:rsidRPr="00D00CEC">
        <w:rPr>
          <w:rFonts w:asciiTheme="minorHAnsi" w:hAnsiTheme="minorHAnsi" w:cstheme="minorHAnsi"/>
          <w:sz w:val="24"/>
          <w:szCs w:val="24"/>
        </w:rPr>
        <w:t xml:space="preserve">będą dokonywali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rejestrowania, modyfikacji i usuwania danych, a informacja ta </w:t>
      </w:r>
      <w:r w:rsidR="00FE4ED3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synchronizowana z Centralnym Rejestrem Użytkowników za pomocą modułu integracji danych;</w:t>
      </w:r>
    </w:p>
    <w:p w14:paraId="5AF9987E" w14:textId="07BC092F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poziomie szczegółowości Centralnego Rejestru Użytkowników i Uprawnień </w:t>
      </w:r>
      <w:r w:rsidR="00AE13A0" w:rsidRPr="00D00CEC">
        <w:rPr>
          <w:rFonts w:asciiTheme="minorHAnsi" w:hAnsiTheme="minorHAnsi" w:cstheme="minorHAnsi"/>
          <w:sz w:val="24"/>
          <w:szCs w:val="24"/>
        </w:rPr>
        <w:t>miał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określone role (rozumiane jako stanowiska pracy lub zakresy obowiązków służbowych) oraz jednostki organizacyjne obsługiwane przez system;</w:t>
      </w:r>
    </w:p>
    <w:p w14:paraId="345C03DF" w14:textId="77081E02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Poprzez </w:t>
      </w:r>
      <w:r w:rsidR="009D2F32" w:rsidRPr="00D00CEC">
        <w:rPr>
          <w:rFonts w:asciiTheme="minorHAnsi" w:hAnsiTheme="minorHAnsi" w:cstheme="minorHAnsi"/>
          <w:sz w:val="24"/>
          <w:szCs w:val="24"/>
        </w:rPr>
        <w:t>uprawnienie użytkownika rozumi</w:t>
      </w:r>
      <w:r w:rsidR="00212F6C" w:rsidRPr="00D00CEC">
        <w:rPr>
          <w:rFonts w:asciiTheme="minorHAnsi" w:hAnsiTheme="minorHAnsi" w:cstheme="minorHAnsi"/>
          <w:sz w:val="24"/>
          <w:szCs w:val="24"/>
        </w:rPr>
        <w:t>ał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powiązanie użytkownika z rolą i opcjonalnie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z jednostką – pewne role mogą nie wymagać wskazania jednostki (na przykład rola administratora głównego całego systemu) inne mogą wymuszać wskazanie jednostki (na przykład rola administratora jednostki organizacyjnej);</w:t>
      </w:r>
    </w:p>
    <w:p w14:paraId="490D63A5" w14:textId="2C850D59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212F6C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wgląd przez niektórych użytkowników w dane gromadzone w Centralnym Rejestrze Użytkowników, w tym co najmniej – administrator główny całego systemu </w:t>
      </w:r>
      <w:r w:rsidR="0090333D" w:rsidRPr="00D00CEC">
        <w:rPr>
          <w:rFonts w:asciiTheme="minorHAnsi" w:hAnsiTheme="minorHAnsi" w:cstheme="minorHAnsi"/>
          <w:sz w:val="24"/>
          <w:szCs w:val="24"/>
        </w:rPr>
        <w:t xml:space="preserve">będzie miał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wgląd we wszystkie zgromadzone dane wszystkich użytkowników ze wszystkich jednostek; administrator danych jednostki organizacyjnej </w:t>
      </w:r>
      <w:r w:rsidR="0090333D" w:rsidRPr="00D00CEC">
        <w:rPr>
          <w:rFonts w:asciiTheme="minorHAnsi" w:hAnsiTheme="minorHAnsi" w:cstheme="minorHAnsi"/>
          <w:sz w:val="24"/>
          <w:szCs w:val="24"/>
        </w:rPr>
        <w:t xml:space="preserve">będzie miał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wgląd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dane użytkowników z jego jednostki organizacyjnej ograniczone do uprawnień z jego jednostki organizacyjnej;</w:t>
      </w:r>
    </w:p>
    <w:p w14:paraId="21B47E6B" w14:textId="1EC8EC9F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Posiada</w:t>
      </w:r>
      <w:r w:rsidR="000C04C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zbiór identyfikatorów jednostek organizacyjnych wspólny dla wszystkich modułów systemu (w tym dla modułu integracji tożsamości) jako element wdrożenia systemu;</w:t>
      </w:r>
    </w:p>
    <w:p w14:paraId="2462A1AB" w14:textId="7DA97B8E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Posiada</w:t>
      </w:r>
      <w:r w:rsidR="000C04CD" w:rsidRPr="00D00CEC">
        <w:rPr>
          <w:rFonts w:asciiTheme="minorHAnsi" w:hAnsiTheme="minorHAnsi" w:cstheme="minorHAnsi"/>
          <w:sz w:val="24"/>
          <w:szCs w:val="24"/>
        </w:rPr>
        <w:t>ł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zbiór ról użytkowników w systemie jako element wdrożenia </w:t>
      </w:r>
      <w:r w:rsidR="065EE329" w:rsidRPr="00D00CEC">
        <w:rPr>
          <w:rFonts w:asciiTheme="minorHAnsi" w:hAnsiTheme="minorHAnsi" w:cstheme="minorHAnsi"/>
          <w:sz w:val="24"/>
          <w:szCs w:val="24"/>
        </w:rPr>
        <w:t>systemu,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który poza wymienionymi rolami administratora głównego i administratora danych jednostki, może zostać uszczegółowiony;</w:t>
      </w:r>
    </w:p>
    <w:p w14:paraId="76E0EBF1" w14:textId="1C629133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Zapewnia</w:t>
      </w:r>
      <w:r w:rsidR="000C04C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, by wszystkie moduły systemu były zobligowane do honorowania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uwspólnionej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listy identyfikatorów jednostek organizacyjnych i listy ról;</w:t>
      </w:r>
    </w:p>
    <w:p w14:paraId="2DC8800D" w14:textId="6DA75B51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 </w:t>
      </w:r>
      <w:r w:rsidR="009D2F32" w:rsidRPr="00D00CEC">
        <w:rPr>
          <w:rFonts w:asciiTheme="minorHAnsi" w:hAnsiTheme="minorHAnsi" w:cstheme="minorHAnsi"/>
          <w:sz w:val="24"/>
          <w:szCs w:val="24"/>
        </w:rPr>
        <w:t>ramach poszczególnych modułów zezwala</w:t>
      </w:r>
      <w:r w:rsidR="000C04CD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na dodatkowe mechanizmy uszczegółowiające uprawnienia użytkowników do wykonania specyficznych operacji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w ramach modułów, jeśli uprawnienia te nie </w:t>
      </w:r>
      <w:r w:rsidR="000C04CD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="009D2F32" w:rsidRPr="00D00CEC">
        <w:rPr>
          <w:rFonts w:asciiTheme="minorHAnsi" w:hAnsiTheme="minorHAnsi" w:cstheme="minorHAnsi"/>
          <w:sz w:val="24"/>
          <w:szCs w:val="24"/>
        </w:rPr>
        <w:t>wynikają wprost z globalnych uprawnień zapisanych w Centralnym Rejestrze Użytkowników;</w:t>
      </w:r>
    </w:p>
    <w:p w14:paraId="7FE5442B" w14:textId="3E55330D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9D2F32" w:rsidRPr="00D00CEC">
        <w:rPr>
          <w:rFonts w:asciiTheme="minorHAnsi" w:hAnsiTheme="minorHAnsi" w:cstheme="minorHAnsi"/>
          <w:sz w:val="24"/>
          <w:szCs w:val="24"/>
        </w:rPr>
        <w:t>poziomie Centralnego Rejestru Użytkowników określa</w:t>
      </w:r>
      <w:r w:rsidR="00F70C2E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politykę dot. </w:t>
      </w:r>
      <w:r w:rsidRPr="00D00CEC">
        <w:rPr>
          <w:rFonts w:asciiTheme="minorHAnsi" w:hAnsiTheme="minorHAnsi" w:cstheme="minorHAnsi"/>
          <w:sz w:val="24"/>
          <w:szCs w:val="24"/>
        </w:rPr>
        <w:t xml:space="preserve">Haseł </w:t>
      </w:r>
      <w:r w:rsidR="009D2F32" w:rsidRPr="00D00CEC">
        <w:rPr>
          <w:rFonts w:asciiTheme="minorHAnsi" w:hAnsiTheme="minorHAnsi" w:cstheme="minorHAnsi"/>
          <w:sz w:val="24"/>
          <w:szCs w:val="24"/>
        </w:rPr>
        <w:t>użytkowników – zakłada się, że elementem polityki jest określenie co najmniej:</w:t>
      </w:r>
    </w:p>
    <w:p w14:paraId="19751079" w14:textId="06D2276D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Minimalnej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długości hasła;</w:t>
      </w:r>
    </w:p>
    <w:p w14:paraId="3B05A655" w14:textId="60DCD621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Minimalnej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liczby wielkich liter w haśle;</w:t>
      </w:r>
    </w:p>
    <w:p w14:paraId="62CAE371" w14:textId="5A184E4B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Minimalnej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liczby cyfr w haśle;</w:t>
      </w:r>
    </w:p>
    <w:p w14:paraId="1C845AB7" w14:textId="688683E9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Liczby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dni ważności hasła – po upłynięciu wskazanej liczby dni system </w:t>
      </w:r>
      <w:r w:rsidR="00F719AA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zażąda</w:t>
      </w:r>
      <w:r w:rsidR="00F719AA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 od użytkownika wykonania operacji ponownego ustalenia hasła dostępu.</w:t>
      </w:r>
    </w:p>
    <w:p w14:paraId="1C98F134" w14:textId="618B323B" w:rsidR="009D2F32" w:rsidRPr="00D00CEC" w:rsidRDefault="009D2F32" w:rsidP="00833024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8" w:name="_Toc200534954"/>
      <w:bookmarkStart w:id="9" w:name="_Toc201311289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W zakresie uwierzytelniania i autoryzacji użytkowników</w:t>
      </w:r>
      <w:bookmarkEnd w:id="8"/>
      <w:bookmarkEnd w:id="9"/>
      <w:r w:rsidR="00EB21C3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system będzie: </w:t>
      </w:r>
    </w:p>
    <w:p w14:paraId="326A1FBF" w14:textId="3246DA4E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EB21C3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spójne wrażenia pracy użytkownika z systemem – użytkownik systemu </w:t>
      </w:r>
      <w:r w:rsidR="00EB21C3" w:rsidRPr="00D00CEC">
        <w:rPr>
          <w:rFonts w:asciiTheme="minorHAnsi" w:hAnsiTheme="minorHAnsi" w:cstheme="minorHAnsi"/>
          <w:sz w:val="24"/>
          <w:szCs w:val="24"/>
        </w:rPr>
        <w:t xml:space="preserve">będzie miał </w:t>
      </w:r>
      <w:r w:rsidR="009D2F32" w:rsidRPr="00D00CEC">
        <w:rPr>
          <w:rFonts w:asciiTheme="minorHAnsi" w:hAnsiTheme="minorHAnsi" w:cstheme="minorHAnsi"/>
          <w:sz w:val="24"/>
          <w:szCs w:val="24"/>
        </w:rPr>
        <w:t>dostęp do pewnych obszarów informacyjnych bez jawnego logowania się. Każda próba dostępu do chronionego obszaru (wymagającego sprawdzenia poziomu dostępu) wymaga</w:t>
      </w:r>
      <w:r w:rsidR="00EB21C3" w:rsidRPr="00D00CEC">
        <w:rPr>
          <w:rFonts w:asciiTheme="minorHAnsi" w:hAnsiTheme="minorHAnsi" w:cstheme="minorHAnsi"/>
          <w:sz w:val="24"/>
          <w:szCs w:val="24"/>
        </w:rPr>
        <w:t xml:space="preserve">ła 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zalogowania się (wprowadzenia loginu i hasła), jednokrotne zalogowanie się do systemu przy próbie dostępu do chronionego obszaru powinno wystarczać do dostępu do kolejnych obszarów systemu bez konieczności ponownego logowania;</w:t>
      </w:r>
    </w:p>
    <w:p w14:paraId="2C50C3A5" w14:textId="12440726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Miał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możliwość jednokrotnego wylogowania się – użytkownik systemu po zainicjowaniu operacji wylogowania z poziomu tego modułu systemu</w:t>
      </w:r>
      <w:r w:rsidR="503FD819" w:rsidRPr="00D00CEC">
        <w:rPr>
          <w:rFonts w:asciiTheme="minorHAnsi" w:hAnsiTheme="minorHAnsi" w:cstheme="minorHAnsi"/>
          <w:sz w:val="24"/>
          <w:szCs w:val="24"/>
        </w:rPr>
        <w:t>,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w którym aktualnie pracuje, powinien być automatycznie wylogowany ze wszystkich modułów systemu. Operacja wylogowania </w:t>
      </w:r>
      <w:r w:rsidR="00DA3E4E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w czytelny sposób dostępna w każdym momencie pracy z systemem – wylogowanie nie </w:t>
      </w:r>
      <w:r w:rsidR="00DA3E4E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7AC8CDE4" w:rsidRPr="00D00CEC">
        <w:rPr>
          <w:rFonts w:asciiTheme="minorHAnsi" w:hAnsiTheme="minorHAnsi" w:cstheme="minorHAnsi"/>
          <w:sz w:val="24"/>
          <w:szCs w:val="24"/>
        </w:rPr>
        <w:t>wymaga</w:t>
      </w:r>
      <w:r w:rsidR="00DA3E4E" w:rsidRPr="00D00CEC">
        <w:rPr>
          <w:rFonts w:asciiTheme="minorHAnsi" w:hAnsiTheme="minorHAnsi" w:cstheme="minorHAnsi"/>
          <w:sz w:val="24"/>
          <w:szCs w:val="24"/>
        </w:rPr>
        <w:t>ło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wcześniejszej nawigacji do innego modułu niż ten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>w którym aktualnie znajduje się użytkownik;</w:t>
      </w:r>
    </w:p>
    <w:p w14:paraId="316E61F1" w14:textId="2452579E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 </w:t>
      </w:r>
      <w:r w:rsidR="7AC8CDE4" w:rsidRPr="00D00CEC">
        <w:rPr>
          <w:rFonts w:asciiTheme="minorHAnsi" w:hAnsiTheme="minorHAnsi" w:cstheme="minorHAnsi"/>
          <w:sz w:val="24"/>
          <w:szCs w:val="24"/>
        </w:rPr>
        <w:t>każdym module systemu przy próbie dostępu użytkownika sprawdza</w:t>
      </w:r>
      <w:r w:rsidR="00291647" w:rsidRPr="00D00CEC">
        <w:rPr>
          <w:rFonts w:asciiTheme="minorHAnsi" w:hAnsiTheme="minorHAnsi" w:cstheme="minorHAnsi"/>
          <w:sz w:val="24"/>
          <w:szCs w:val="24"/>
        </w:rPr>
        <w:t>ł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poziom dostępu przez porównanie uprawnień użytkownika (na podstawie listy ról w jednostkach)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z oczekiwaniami wymaganymi do uruchomienia modułu. W przypadku niewystarczających uprawnień użytkownik </w:t>
      </w:r>
      <w:r w:rsidR="00291647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7AC8CDE4" w:rsidRPr="00D00CEC">
        <w:rPr>
          <w:rFonts w:asciiTheme="minorHAnsi" w:hAnsiTheme="minorHAnsi" w:cstheme="minorHAnsi"/>
          <w:sz w:val="24"/>
          <w:szCs w:val="24"/>
        </w:rPr>
        <w:t>w czytelny sposób informowany</w:t>
      </w:r>
      <w:r w:rsidR="7403C6F2" w:rsidRPr="00D00CEC">
        <w:rPr>
          <w:rFonts w:asciiTheme="minorHAnsi" w:hAnsiTheme="minorHAnsi" w:cstheme="minorHAnsi"/>
          <w:sz w:val="24"/>
          <w:szCs w:val="24"/>
        </w:rPr>
        <w:t>,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że dostęp do modułu, do którego próbuje się dostać jest niemożliwy z powodu niewystarczających uprawnień;</w:t>
      </w:r>
    </w:p>
    <w:p w14:paraId="72B01B96" w14:textId="5D52626C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Zapewnia</w:t>
      </w:r>
      <w:r w:rsidR="00322A82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jednokrotne logowanie z modułu Centralnego Rejestru do pozostałych modułów systemu</w:t>
      </w:r>
      <w:r w:rsidR="00322A82" w:rsidRPr="00D00CEC">
        <w:rPr>
          <w:rFonts w:asciiTheme="minorHAnsi" w:hAnsiTheme="minorHAnsi" w:cstheme="minorHAnsi"/>
          <w:sz w:val="24"/>
          <w:szCs w:val="24"/>
        </w:rPr>
        <w:t>,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realizowane za pomocą przemysłowego protokołu typu Single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Sign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-on, jednego lub wielu wybranych z poniższej listy:</w:t>
      </w:r>
    </w:p>
    <w:p w14:paraId="691F3CCE" w14:textId="77777777" w:rsidR="009D2F32" w:rsidRPr="00D00CEC" w:rsidRDefault="009D2F32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SAML 1.1 (WS-</w:t>
      </w:r>
      <w:proofErr w:type="spellStart"/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Federation</w:t>
      </w:r>
      <w:proofErr w:type="spellEnd"/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),</w:t>
      </w:r>
    </w:p>
    <w:p w14:paraId="6E6C99A7" w14:textId="77777777" w:rsidR="009D2F32" w:rsidRPr="00D00CEC" w:rsidRDefault="009D2F32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SAML 2.0,</w:t>
      </w:r>
    </w:p>
    <w:p w14:paraId="574F8E4F" w14:textId="7D3B0C2B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Oauth2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;</w:t>
      </w:r>
    </w:p>
    <w:p w14:paraId="2213433E" w14:textId="6690C7A8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Zapewnia</w:t>
      </w:r>
      <w:r w:rsidR="00322A82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by wybrany protokół Single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Sign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-on nie nakładał ograniczeń na typ modułu – obsługiwane </w:t>
      </w:r>
      <w:r w:rsidR="00322A82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zarówno aplikacje przeglądarkowe jak i aplikacje mobilne oraz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 </w:t>
      </w:r>
      <w:r w:rsidR="00322A82" w:rsidRPr="00D00CEC">
        <w:rPr>
          <w:rFonts w:asciiTheme="minorHAnsi" w:hAnsiTheme="minorHAnsi" w:cstheme="minorHAnsi"/>
          <w:sz w:val="24"/>
          <w:szCs w:val="24"/>
        </w:rPr>
        <w:t xml:space="preserve">uzasadnionych </w:t>
      </w:r>
      <w:r w:rsidR="009D2F32" w:rsidRPr="00D00CEC">
        <w:rPr>
          <w:rFonts w:asciiTheme="minorHAnsi" w:hAnsiTheme="minorHAnsi" w:cstheme="minorHAnsi"/>
          <w:sz w:val="24"/>
          <w:szCs w:val="24"/>
        </w:rPr>
        <w:t>przypadkach aplikacje typu desktop;</w:t>
      </w:r>
    </w:p>
    <w:p w14:paraId="5807737E" w14:textId="0FB86096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Zamknięcie </w:t>
      </w:r>
      <w:r w:rsidR="009D2F32" w:rsidRPr="00D00CEC">
        <w:rPr>
          <w:rFonts w:asciiTheme="minorHAnsi" w:hAnsiTheme="minorHAnsi" w:cstheme="minorHAnsi"/>
          <w:sz w:val="24"/>
          <w:szCs w:val="24"/>
        </w:rPr>
        <w:t>okna przeglądarki rozumi</w:t>
      </w:r>
      <w:r w:rsidR="00322A82" w:rsidRPr="00D00CEC">
        <w:rPr>
          <w:rFonts w:asciiTheme="minorHAnsi" w:hAnsiTheme="minorHAnsi" w:cstheme="minorHAnsi"/>
          <w:sz w:val="24"/>
          <w:szCs w:val="24"/>
        </w:rPr>
        <w:t>ał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jako równoważne </w:t>
      </w:r>
      <w:r w:rsidR="00322A82" w:rsidRPr="00D00CEC">
        <w:rPr>
          <w:rFonts w:asciiTheme="minorHAnsi" w:hAnsiTheme="minorHAnsi" w:cstheme="minorHAnsi"/>
          <w:sz w:val="24"/>
          <w:szCs w:val="24"/>
        </w:rPr>
        <w:t xml:space="preserve">z </w:t>
      </w:r>
      <w:r w:rsidR="009D2F32" w:rsidRPr="00D00CEC">
        <w:rPr>
          <w:rFonts w:asciiTheme="minorHAnsi" w:hAnsiTheme="minorHAnsi" w:cstheme="minorHAnsi"/>
          <w:sz w:val="24"/>
          <w:szCs w:val="24"/>
        </w:rPr>
        <w:t>wylogowani</w:t>
      </w:r>
      <w:r w:rsidR="00322A82" w:rsidRPr="00D00CEC">
        <w:rPr>
          <w:rFonts w:asciiTheme="minorHAnsi" w:hAnsiTheme="minorHAnsi" w:cstheme="minorHAnsi"/>
          <w:sz w:val="24"/>
          <w:szCs w:val="24"/>
        </w:rPr>
        <w:t>em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się z system</w:t>
      </w:r>
      <w:r w:rsidR="00322A82" w:rsidRPr="00D00CEC">
        <w:rPr>
          <w:rFonts w:asciiTheme="minorHAnsi" w:hAnsiTheme="minorHAnsi" w:cstheme="minorHAnsi"/>
          <w:sz w:val="24"/>
          <w:szCs w:val="24"/>
        </w:rPr>
        <w:t>em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– po ponownym otwarciu okna przeglądarki użytkownik </w:t>
      </w:r>
      <w:r w:rsidR="00322A82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zmuszony do ponownego jawnego zalogowania się do systemu. Wyjątkiem od tej zasady są udostępniane przez wybrane przeglądarki mechanizmy wspierające zarządzanie tożsamościami użytkowników i trwałe przechowywanie tożsamości kontrolowane przez użytkownika w ramach przeglądarki – nie oczekuje się rozpoznawania przez moduł Centralnego Rejestru Użytkowników takiej sytuacji i podejmowania dodatkowych działań w celu jej ewentualnego zapobiegania;</w:t>
      </w:r>
    </w:p>
    <w:p w14:paraId="30E69E0A" w14:textId="4983AFA6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Pozwala</w:t>
      </w:r>
      <w:r w:rsidR="007B71C8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administratorowi systemu (administrator globalny lub administrator danych jednostki) w dowolnym momencie nadać użytkownikowi nowe hasło dostępu, w ten sposób unieważniając poprzednie hasło dostępu. Wykonanie takiej operacji nie przerwie aktywnej sesji użytkownika z systemem;</w:t>
      </w:r>
    </w:p>
    <w:p w14:paraId="1A49A360" w14:textId="13E32BA4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7B71C8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użytkownikowi samodzielne wykonywanie operacji przywracania dostępu do systemu w sytuacji</w:t>
      </w:r>
      <w:r w:rsidR="2EBBDB3E" w:rsidRPr="00D00CEC">
        <w:rPr>
          <w:rFonts w:asciiTheme="minorHAnsi" w:hAnsiTheme="minorHAnsi" w:cstheme="minorHAnsi"/>
          <w:sz w:val="24"/>
          <w:szCs w:val="24"/>
        </w:rPr>
        <w:t>,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 której utraci (zapomni) parę login – hasło. W tym celu wspierany </w:t>
      </w:r>
      <w:r w:rsidR="007B71C8" w:rsidRPr="00D00CEC">
        <w:rPr>
          <w:rFonts w:asciiTheme="minorHAnsi" w:hAnsiTheme="minorHAnsi" w:cstheme="minorHAnsi"/>
          <w:sz w:val="24"/>
          <w:szCs w:val="24"/>
        </w:rPr>
        <w:t>będzie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dodatkowym kanałem kontaktu z użytkownikiem w postaci wiadomości e-mail i/lub wiadomości SMS. Samo zainicjowanie operacji zmiany hasła nie unieważni aktualnej pary login – hasło dla użytkownika, tę parę </w:t>
      </w:r>
      <w:r w:rsidR="007B71C8" w:rsidRPr="00D00CEC">
        <w:rPr>
          <w:rFonts w:asciiTheme="minorHAnsi" w:hAnsiTheme="minorHAnsi" w:cstheme="minorHAnsi"/>
          <w:sz w:val="24"/>
          <w:szCs w:val="24"/>
        </w:rPr>
        <w:t xml:space="preserve">unieważni </w:t>
      </w:r>
      <w:r w:rsidR="009D2F32" w:rsidRPr="00D00CEC">
        <w:rPr>
          <w:rFonts w:asciiTheme="minorHAnsi" w:hAnsiTheme="minorHAnsi" w:cstheme="minorHAnsi"/>
          <w:sz w:val="24"/>
          <w:szCs w:val="24"/>
        </w:rPr>
        <w:t>dopiero poprawne dokończenie procedury (odniesienie się do wiadomości przesłanej dodatkowym kanałem dostępu);</w:t>
      </w:r>
    </w:p>
    <w:p w14:paraId="160D6721" w14:textId="58CB2BD4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Nada</w:t>
      </w:r>
      <w:r w:rsidR="00381544" w:rsidRPr="00D00CEC">
        <w:rPr>
          <w:rFonts w:asciiTheme="minorHAnsi" w:hAnsiTheme="minorHAnsi" w:cstheme="minorHAnsi"/>
          <w:sz w:val="24"/>
          <w:szCs w:val="24"/>
        </w:rPr>
        <w:t>wał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unikalną tożsamość (login) użytkownika w systemie – w szczególności login użytkownika nie </w:t>
      </w:r>
      <w:r w:rsidR="00381544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nigdy przypisany innemu użytkownikowi, nawet w sytuacji</w:t>
      </w:r>
      <w:r w:rsidR="3BE22DD5" w:rsidRPr="00D00CEC">
        <w:rPr>
          <w:rFonts w:asciiTheme="minorHAnsi" w:hAnsiTheme="minorHAnsi" w:cstheme="minorHAnsi"/>
          <w:sz w:val="24"/>
          <w:szCs w:val="24"/>
        </w:rPr>
        <w:t>,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której użytkownik utraci dostęp do systemu;</w:t>
      </w:r>
    </w:p>
    <w:p w14:paraId="1B3A1AE2" w14:textId="1D89B7AF" w:rsidR="009D2F32" w:rsidRPr="00D00CEC" w:rsidRDefault="001A60C0" w:rsidP="007E6575">
      <w:pPr>
        <w:pStyle w:val="ZwykytekstVN"/>
        <w:numPr>
          <w:ilvl w:val="0"/>
          <w:numId w:val="7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Zapewnia</w:t>
      </w:r>
      <w:r w:rsidR="006E06BE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by krytyczne operacje w Centralnym Rejestrze były logowane i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audytowalne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1F2604EE" w14:textId="2668A337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Modyfikacja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danych konta,</w:t>
      </w:r>
    </w:p>
    <w:p w14:paraId="1097D41D" w14:textId="1512AA41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Zarządzanie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uprawnieniami konta,</w:t>
      </w:r>
    </w:p>
    <w:p w14:paraId="2BB1121C" w14:textId="70D06365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Ustawianie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hasła użytkownika,</w:t>
      </w:r>
    </w:p>
    <w:p w14:paraId="43109124" w14:textId="6925AF03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Logowanie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do systemu, w tym logowanie nieudane;</w:t>
      </w:r>
    </w:p>
    <w:p w14:paraId="6D9CEB2A" w14:textId="5B5590C7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Rejestr</w:t>
      </w:r>
      <w:r w:rsidR="00732C24" w:rsidRPr="00D00CEC">
        <w:rPr>
          <w:rFonts w:asciiTheme="minorHAnsi" w:hAnsiTheme="minorHAnsi" w:cstheme="minorHAnsi"/>
          <w:sz w:val="24"/>
          <w:szCs w:val="24"/>
        </w:rPr>
        <w:t>ował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przy każdym wpisie w rejestrze audytowym datę, identyfikator użytkownika inicjującego zmianę (jeśli dostępny) oraz numer IP z którego zainicjowane zostało żądanie (jeśli dostępny);</w:t>
      </w:r>
    </w:p>
    <w:p w14:paraId="37F6A956" w14:textId="20F751C2" w:rsidR="009D2F32" w:rsidRPr="00D00CEC" w:rsidRDefault="001A60C0" w:rsidP="007E6575">
      <w:pPr>
        <w:pStyle w:val="ZwykytekstVN"/>
        <w:numPr>
          <w:ilvl w:val="0"/>
          <w:numId w:val="6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Zapewnia</w:t>
      </w:r>
      <w:r w:rsidR="00732C24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przy wybranych operacjach w centralnym rejestrze mechanizmy ochrony prze</w:t>
      </w:r>
      <w:r w:rsidR="007E7E84" w:rsidRPr="00D00CEC">
        <w:rPr>
          <w:rFonts w:asciiTheme="minorHAnsi" w:hAnsiTheme="minorHAnsi" w:cstheme="minorHAnsi"/>
          <w:sz w:val="24"/>
          <w:szCs w:val="24"/>
        </w:rPr>
        <w:t>d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nadużyciami typu „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brute-force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”:</w:t>
      </w:r>
    </w:p>
    <w:p w14:paraId="0CCB247B" w14:textId="1726EED4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Ochrona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operacji logowania użytkownika,</w:t>
      </w:r>
    </w:p>
    <w:p w14:paraId="68434D29" w14:textId="14384899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Ochrona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operacji przywracania dostępu do systemu.</w:t>
      </w:r>
    </w:p>
    <w:p w14:paraId="78F40CDC" w14:textId="77777777" w:rsidR="009D2F32" w:rsidRPr="00D00CEC" w:rsidRDefault="7AC8CDE4" w:rsidP="00833024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0" w:name="_Toc200534955"/>
      <w:bookmarkStart w:id="11" w:name="_Toc201311290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Szyna danych</w:t>
      </w:r>
      <w:bookmarkEnd w:id="10"/>
      <w:bookmarkEnd w:id="11"/>
    </w:p>
    <w:p w14:paraId="459E5480" w14:textId="02F2E2F5" w:rsidR="009D2F32" w:rsidRPr="00D00CEC" w:rsidRDefault="009D2F32" w:rsidP="00691E3F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Usługa </w:t>
      </w:r>
      <w:r w:rsidR="00986B0B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stanowi</w:t>
      </w:r>
      <w:r w:rsidR="00986B0B" w:rsidRPr="00D00CEC">
        <w:rPr>
          <w:rFonts w:asciiTheme="minorHAnsi" w:hAnsiTheme="minorHAnsi" w:cstheme="minorHAnsi"/>
          <w:sz w:val="24"/>
          <w:szCs w:val="24"/>
        </w:rPr>
        <w:t xml:space="preserve">ła </w:t>
      </w:r>
      <w:r w:rsidRPr="00D00CEC">
        <w:rPr>
          <w:rFonts w:asciiTheme="minorHAnsi" w:hAnsiTheme="minorHAnsi" w:cstheme="minorHAnsi"/>
          <w:sz w:val="24"/>
          <w:szCs w:val="24"/>
        </w:rPr>
        <w:t xml:space="preserve">jednolitą i spójną platformę, za pomocą której przekazywane </w:t>
      </w:r>
      <w:r w:rsidR="00986B0B" w:rsidRPr="00D00CEC">
        <w:rPr>
          <w:rFonts w:asciiTheme="minorHAnsi" w:hAnsiTheme="minorHAnsi" w:cstheme="minorHAnsi"/>
          <w:sz w:val="24"/>
          <w:szCs w:val="24"/>
        </w:rPr>
        <w:t xml:space="preserve">będą </w:t>
      </w:r>
      <w:r w:rsidRPr="00D00CEC">
        <w:rPr>
          <w:rFonts w:asciiTheme="minorHAnsi" w:hAnsiTheme="minorHAnsi" w:cstheme="minorHAnsi"/>
          <w:sz w:val="24"/>
          <w:szCs w:val="24"/>
        </w:rPr>
        <w:t xml:space="preserve">dane między modułami systemu. Podstawowym nośnikiem informacji implementacji usługi szyny </w:t>
      </w:r>
      <w:r w:rsidR="00986B0B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 xml:space="preserve">otwarty i wieloplatformowy format XML. Specyfikacja formatów wymiany danych </w:t>
      </w:r>
      <w:r w:rsidR="00986B0B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 xml:space="preserve">wyrażona </w:t>
      </w:r>
      <w:r w:rsidR="003F72B1">
        <w:rPr>
          <w:rFonts w:asciiTheme="minorHAnsi" w:hAnsiTheme="minorHAnsi" w:cstheme="minorHAnsi"/>
          <w:sz w:val="24"/>
          <w:szCs w:val="24"/>
        </w:rPr>
        <w:t xml:space="preserve">          </w:t>
      </w:r>
      <w:r w:rsidRPr="00D00CEC">
        <w:rPr>
          <w:rFonts w:asciiTheme="minorHAnsi" w:hAnsiTheme="minorHAnsi" w:cstheme="minorHAnsi"/>
          <w:sz w:val="24"/>
          <w:szCs w:val="24"/>
        </w:rPr>
        <w:t>w postaci schematów XSD.</w:t>
      </w:r>
    </w:p>
    <w:p w14:paraId="661C80A6" w14:textId="2039025E" w:rsidR="009D2F32" w:rsidRPr="00B308F3" w:rsidRDefault="009D2F32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308F3">
        <w:rPr>
          <w:rFonts w:asciiTheme="minorHAnsi" w:hAnsiTheme="minorHAnsi" w:cstheme="minorHAnsi"/>
          <w:b/>
          <w:bCs/>
          <w:sz w:val="24"/>
          <w:szCs w:val="24"/>
        </w:rPr>
        <w:lastRenderedPageBreak/>
        <w:t>Usługa</w:t>
      </w:r>
      <w:r w:rsidR="00631A15"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 będzie umożliwiała</w:t>
      </w:r>
      <w:r w:rsidRPr="00B308F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E804B73" w14:textId="6A49E790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Komunikację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w dowolnej sieci (w tym sieci rozległej) opartej o protokół HTTP/s. Metadane punktów końcowych szyny powinny być dostępne w formacie WSDL;</w:t>
      </w:r>
    </w:p>
    <w:p w14:paraId="4ADB713D" w14:textId="714BA9E3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Udostępni</w:t>
      </w:r>
      <w:r w:rsidR="00631A15" w:rsidRPr="00D00CEC">
        <w:rPr>
          <w:rFonts w:asciiTheme="minorHAnsi" w:hAnsiTheme="minorHAnsi" w:cstheme="minorHAnsi"/>
          <w:sz w:val="24"/>
          <w:szCs w:val="24"/>
        </w:rPr>
        <w:t>enie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punkt</w:t>
      </w:r>
      <w:r w:rsidR="00631A15" w:rsidRPr="00D00CEC">
        <w:rPr>
          <w:rFonts w:asciiTheme="minorHAnsi" w:hAnsiTheme="minorHAnsi" w:cstheme="minorHAnsi"/>
          <w:sz w:val="24"/>
          <w:szCs w:val="24"/>
        </w:rPr>
        <w:t>ów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końcow</w:t>
      </w:r>
      <w:r w:rsidR="00631A15" w:rsidRPr="00D00CEC">
        <w:rPr>
          <w:rFonts w:asciiTheme="minorHAnsi" w:hAnsiTheme="minorHAnsi" w:cstheme="minorHAnsi"/>
          <w:sz w:val="24"/>
          <w:szCs w:val="24"/>
        </w:rPr>
        <w:t>ych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HTTP/s dla publikacji komunikatów przez moduły systemu z założeniem, że moduły subskrybujące komunikaty udostępniają własne punkty końcowe HTTP/s. Zakłada się, że taki sposób integracji w którym komunikacja odbywa się przez wzajemne świadczenie sobie przez szynę i moduły usług HTTP/s jest referencyjnym, rekomendowanym sposobem integracji modułów systemu;</w:t>
      </w:r>
    </w:p>
    <w:p w14:paraId="5F9411BE" w14:textId="5A9E3249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9D2F32" w:rsidRPr="00D00CEC">
        <w:rPr>
          <w:rFonts w:asciiTheme="minorHAnsi" w:hAnsiTheme="minorHAnsi" w:cstheme="minorHAnsi"/>
          <w:sz w:val="24"/>
          <w:szCs w:val="24"/>
        </w:rPr>
        <w:t>potrzeby integracji z modułami, dla których ze względów technologicznych nie jest możliwe zbudowanie punktów końcowych HTTP/s o zadanym kontrakcie zakłada integrację przez zestaw adapterów:</w:t>
      </w:r>
    </w:p>
    <w:p w14:paraId="4E798508" w14:textId="1AD40155" w:rsidR="009D2F32" w:rsidRPr="00D00CEC" w:rsidRDefault="001A60C0" w:rsidP="007E6575">
      <w:pPr>
        <w:pStyle w:val="Wypunktowanie1NV"/>
        <w:numPr>
          <w:ilvl w:val="0"/>
          <w:numId w:val="146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Adapter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plikowy - komunikacja za pośrednictwem wskazanego zasobu sieciowego </w:t>
      </w:r>
      <w:r w:rsidR="00A64689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              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i plików danych o określonym formacie,</w:t>
      </w:r>
    </w:p>
    <w:p w14:paraId="26F16A09" w14:textId="6DB3A89A" w:rsidR="009D2F32" w:rsidRPr="00D00CEC" w:rsidRDefault="001A60C0" w:rsidP="007E6575">
      <w:pPr>
        <w:pStyle w:val="Wypunktowanie1NV"/>
        <w:numPr>
          <w:ilvl w:val="0"/>
          <w:numId w:val="146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Adapter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bazodanowy - komunikacja za pośrednictwem wskazanej bazy danych </w:t>
      </w:r>
      <w:r w:rsidR="00A64689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             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o określonym schemacie;</w:t>
      </w:r>
    </w:p>
    <w:p w14:paraId="167DA4DA" w14:textId="2E7EA2A5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Rekonfigurację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istniejących modułów i osadzanie nowych bez zakłóceń realizowanych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danej chwili operacji;</w:t>
      </w:r>
    </w:p>
    <w:p w14:paraId="6D2A00E8" w14:textId="6E7B4997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Określ</w:t>
      </w:r>
      <w:r w:rsidR="00631A15" w:rsidRPr="00D00CEC">
        <w:rPr>
          <w:rFonts w:asciiTheme="minorHAnsi" w:hAnsiTheme="minorHAnsi" w:cstheme="minorHAnsi"/>
          <w:sz w:val="24"/>
          <w:szCs w:val="24"/>
        </w:rPr>
        <w:t>enie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reguły dostarczania wiadomości od nadawców do odbiorców bez interpretowania przesyłanych informacji;</w:t>
      </w:r>
    </w:p>
    <w:p w14:paraId="7F71A995" w14:textId="782566D2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Bez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konieczności modyfikacji kodu szyny integracyjnej, a tylko przez jej łatwe przekonfigurowanie, </w:t>
      </w:r>
      <w:r w:rsidR="00631A15" w:rsidRPr="00D00CEC">
        <w:rPr>
          <w:rFonts w:asciiTheme="minorHAnsi" w:hAnsiTheme="minorHAnsi" w:cstheme="minorHAnsi"/>
          <w:sz w:val="24"/>
          <w:szCs w:val="24"/>
        </w:rPr>
        <w:t xml:space="preserve">możliwość  </w:t>
      </w:r>
      <w:r w:rsidR="009D2F32" w:rsidRPr="00D00CEC">
        <w:rPr>
          <w:rFonts w:asciiTheme="minorHAnsi" w:hAnsiTheme="minorHAnsi" w:cstheme="minorHAnsi"/>
          <w:sz w:val="24"/>
          <w:szCs w:val="24"/>
        </w:rPr>
        <w:t>dostosowywana do wymiany dowolnych typów komunikatów;</w:t>
      </w:r>
    </w:p>
    <w:p w14:paraId="4683A926" w14:textId="1F9183CC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9D2F32" w:rsidRPr="00D00CEC">
        <w:rPr>
          <w:rFonts w:asciiTheme="minorHAnsi" w:hAnsiTheme="minorHAnsi" w:cstheme="minorHAnsi"/>
          <w:sz w:val="24"/>
          <w:szCs w:val="24"/>
        </w:rPr>
        <w:t>konfigurację uprawnień publikacji i subskrypcji niezależną dla każdego typu komunikatu i każdego zewnętrznego modułu;</w:t>
      </w:r>
    </w:p>
    <w:p w14:paraId="43FCDF8F" w14:textId="2F225745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Dostarcz</w:t>
      </w:r>
      <w:r w:rsidR="00F71604" w:rsidRPr="00D00CEC">
        <w:rPr>
          <w:rFonts w:asciiTheme="minorHAnsi" w:hAnsiTheme="minorHAnsi" w:cstheme="minorHAnsi"/>
          <w:sz w:val="24"/>
          <w:szCs w:val="24"/>
        </w:rPr>
        <w:t>enie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podstawow</w:t>
      </w:r>
      <w:r w:rsidR="00F71604" w:rsidRPr="00D00CEC">
        <w:rPr>
          <w:rFonts w:asciiTheme="minorHAnsi" w:hAnsiTheme="minorHAnsi" w:cstheme="minorHAnsi"/>
          <w:sz w:val="24"/>
          <w:szCs w:val="24"/>
        </w:rPr>
        <w:t>ych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mechanizm</w:t>
      </w:r>
      <w:r w:rsidR="00F71604" w:rsidRPr="00D00CEC">
        <w:rPr>
          <w:rFonts w:asciiTheme="minorHAnsi" w:hAnsiTheme="minorHAnsi" w:cstheme="minorHAnsi"/>
          <w:sz w:val="24"/>
          <w:szCs w:val="24"/>
        </w:rPr>
        <w:t>ów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 zakresie routowania wiadomości na podstawie zawartości, np.: wybrany atrybut powiadomienia określa klucz routujący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a docelowy adres HTTP/s na który szyna przesyła danej komunikat do subskrybującego modułu zależy od wartości klucza routującego;</w:t>
      </w:r>
    </w:p>
    <w:p w14:paraId="57195919" w14:textId="6CA63CFB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Dostarcz</w:t>
      </w:r>
      <w:r w:rsidR="00A54513" w:rsidRPr="00D00CEC">
        <w:rPr>
          <w:rFonts w:asciiTheme="minorHAnsi" w:hAnsiTheme="minorHAnsi" w:cstheme="minorHAnsi"/>
          <w:sz w:val="24"/>
          <w:szCs w:val="24"/>
        </w:rPr>
        <w:t>enia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podstawow</w:t>
      </w:r>
      <w:r w:rsidR="00A54513" w:rsidRPr="00D00CEC">
        <w:rPr>
          <w:rFonts w:asciiTheme="minorHAnsi" w:hAnsiTheme="minorHAnsi" w:cstheme="minorHAnsi"/>
          <w:sz w:val="24"/>
          <w:szCs w:val="24"/>
        </w:rPr>
        <w:t xml:space="preserve">ych </w:t>
      </w:r>
      <w:r w:rsidR="009D2F32" w:rsidRPr="00D00CEC">
        <w:rPr>
          <w:rFonts w:asciiTheme="minorHAnsi" w:hAnsiTheme="minorHAnsi" w:cstheme="minorHAnsi"/>
          <w:sz w:val="24"/>
          <w:szCs w:val="24"/>
        </w:rPr>
        <w:t>mechanizm</w:t>
      </w:r>
      <w:r w:rsidR="00A54513" w:rsidRPr="00D00CEC">
        <w:rPr>
          <w:rFonts w:asciiTheme="minorHAnsi" w:hAnsiTheme="minorHAnsi" w:cstheme="minorHAnsi"/>
          <w:sz w:val="24"/>
          <w:szCs w:val="24"/>
        </w:rPr>
        <w:t xml:space="preserve">ów </w:t>
      </w:r>
      <w:r w:rsidR="009D2F32" w:rsidRPr="00D00CEC">
        <w:rPr>
          <w:rFonts w:asciiTheme="minorHAnsi" w:hAnsiTheme="minorHAnsi" w:cstheme="minorHAnsi"/>
          <w:sz w:val="24"/>
          <w:szCs w:val="24"/>
        </w:rPr>
        <w:t>w zakresie filtrowania wiadomości na podstawie zawartości;</w:t>
      </w:r>
    </w:p>
    <w:p w14:paraId="027C005C" w14:textId="487BFC4E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Wspiera</w:t>
      </w:r>
      <w:r w:rsidR="00A54513" w:rsidRPr="00D00CEC">
        <w:rPr>
          <w:rFonts w:asciiTheme="minorHAnsi" w:hAnsiTheme="minorHAnsi" w:cstheme="minorHAnsi"/>
          <w:sz w:val="24"/>
          <w:szCs w:val="24"/>
        </w:rPr>
        <w:t>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wzorc</w:t>
      </w:r>
      <w:r w:rsidR="00A54513" w:rsidRPr="00D00CEC">
        <w:rPr>
          <w:rFonts w:asciiTheme="minorHAnsi" w:hAnsiTheme="minorHAnsi" w:cstheme="minorHAnsi"/>
          <w:sz w:val="24"/>
          <w:szCs w:val="24"/>
        </w:rPr>
        <w:t>ów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komunikacyjn</w:t>
      </w:r>
      <w:r w:rsidR="00A54513" w:rsidRPr="00D00CEC">
        <w:rPr>
          <w:rFonts w:asciiTheme="minorHAnsi" w:hAnsiTheme="minorHAnsi" w:cstheme="minorHAnsi"/>
          <w:sz w:val="24"/>
          <w:szCs w:val="24"/>
        </w:rPr>
        <w:t>ych</w:t>
      </w:r>
      <w:r w:rsidR="009D2F32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6A266897" w14:textId="1FB2E375" w:rsidR="009D2F32" w:rsidRPr="001A60C0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  <w:lang w:val="en-US"/>
        </w:rPr>
      </w:pPr>
      <w:proofErr w:type="spellStart"/>
      <w:r w:rsidRPr="001A60C0">
        <w:rPr>
          <w:rFonts w:asciiTheme="minorHAnsi" w:hAnsiTheme="minorHAnsi" w:cstheme="minorHAnsi"/>
          <w:color w:val="2A2835" w:themeColor="text1"/>
          <w:sz w:val="24"/>
          <w:szCs w:val="24"/>
          <w:lang w:val="en-US"/>
        </w:rPr>
        <w:t>Publikacja</w:t>
      </w:r>
      <w:r w:rsidR="009D2F32" w:rsidRPr="001A60C0">
        <w:rPr>
          <w:rFonts w:asciiTheme="minorHAnsi" w:hAnsiTheme="minorHAnsi" w:cstheme="minorHAnsi"/>
          <w:color w:val="2A2835" w:themeColor="text1"/>
          <w:sz w:val="24"/>
          <w:szCs w:val="24"/>
          <w:lang w:val="en-US"/>
        </w:rPr>
        <w:t>-subskrypcja</w:t>
      </w:r>
      <w:proofErr w:type="spellEnd"/>
      <w:r w:rsidR="009D2F32" w:rsidRPr="001A60C0">
        <w:rPr>
          <w:rFonts w:asciiTheme="minorHAnsi" w:hAnsiTheme="minorHAnsi" w:cstheme="minorHAnsi"/>
          <w:color w:val="2A2835" w:themeColor="text1"/>
          <w:sz w:val="24"/>
          <w:szCs w:val="24"/>
          <w:lang w:val="en-US"/>
        </w:rPr>
        <w:t xml:space="preserve"> (ang. </w:t>
      </w:r>
      <w:r w:rsidRPr="001A60C0">
        <w:rPr>
          <w:rFonts w:asciiTheme="minorHAnsi" w:hAnsiTheme="minorHAnsi" w:cstheme="minorHAnsi"/>
          <w:color w:val="2A2835" w:themeColor="text1"/>
          <w:sz w:val="24"/>
          <w:szCs w:val="24"/>
          <w:lang w:val="en-US"/>
        </w:rPr>
        <w:t>Publication</w:t>
      </w:r>
      <w:r w:rsidR="009D2F32" w:rsidRPr="001A60C0">
        <w:rPr>
          <w:rFonts w:asciiTheme="minorHAnsi" w:hAnsiTheme="minorHAnsi" w:cstheme="minorHAnsi"/>
          <w:color w:val="2A2835" w:themeColor="text1"/>
          <w:sz w:val="24"/>
          <w:szCs w:val="24"/>
          <w:lang w:val="en-US"/>
        </w:rPr>
        <w:t>-subscription),</w:t>
      </w:r>
    </w:p>
    <w:p w14:paraId="5E875846" w14:textId="635288DC" w:rsidR="009D2F32" w:rsidRPr="00D00CEC" w:rsidRDefault="001A60C0" w:rsidP="00691E3F">
      <w:pPr>
        <w:pStyle w:val="Wypunktowanie1NV"/>
        <w:spacing w:before="0" w:after="120" w:line="276" w:lineRule="auto"/>
        <w:ind w:left="1418" w:hanging="284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Żądanie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-odpowiedź (ang. </w:t>
      </w:r>
      <w:proofErr w:type="spellStart"/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Request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-reply</w:t>
      </w:r>
      <w:proofErr w:type="spellEnd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);</w:t>
      </w:r>
    </w:p>
    <w:p w14:paraId="09526A19" w14:textId="2E84ABE9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Używa</w:t>
      </w:r>
      <w:r w:rsidR="00EF2198" w:rsidRPr="00D00CEC">
        <w:rPr>
          <w:rFonts w:asciiTheme="minorHAnsi" w:hAnsiTheme="minorHAnsi" w:cstheme="minorHAnsi"/>
          <w:sz w:val="24"/>
          <w:szCs w:val="24"/>
        </w:rPr>
        <w:t>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systemu kolejkowego w celu zapewnienia poprawnej pracy w sytuacji dużego obciążenia;</w:t>
      </w:r>
    </w:p>
    <w:p w14:paraId="39BCED71" w14:textId="20B8952F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Usługa </w:t>
      </w:r>
      <w:r w:rsidR="00EF2198" w:rsidRPr="00D00CEC">
        <w:rPr>
          <w:rFonts w:asciiTheme="minorHAnsi" w:hAnsiTheme="minorHAnsi" w:cstheme="minorHAnsi"/>
          <w:sz w:val="24"/>
          <w:szCs w:val="24"/>
        </w:rPr>
        <w:t xml:space="preserve">będzie umożliwiała </w:t>
      </w:r>
      <w:r w:rsidR="009D2F32" w:rsidRPr="00D00CEC">
        <w:rPr>
          <w:rFonts w:asciiTheme="minorHAnsi" w:hAnsiTheme="minorHAnsi" w:cstheme="minorHAnsi"/>
          <w:sz w:val="24"/>
          <w:szCs w:val="24"/>
        </w:rPr>
        <w:t>by komunikaty przesyłane za pomocą usługi szyny były podpisane cyfrowo certyfikatem X509, gwarantującym wiarygodność nadawcy komunikatu;</w:t>
      </w:r>
    </w:p>
    <w:p w14:paraId="1FEDCFE9" w14:textId="069A3A69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Prowadz</w:t>
      </w:r>
      <w:r w:rsidR="003E25C3" w:rsidRPr="00D00CEC">
        <w:rPr>
          <w:rFonts w:asciiTheme="minorHAnsi" w:hAnsiTheme="minorHAnsi" w:cstheme="minorHAnsi"/>
          <w:sz w:val="24"/>
          <w:szCs w:val="24"/>
        </w:rPr>
        <w:t>enie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rejestr</w:t>
      </w:r>
      <w:r w:rsidR="003E25C3" w:rsidRPr="00D00CEC">
        <w:rPr>
          <w:rFonts w:asciiTheme="minorHAnsi" w:hAnsiTheme="minorHAnsi" w:cstheme="minorHAnsi"/>
          <w:sz w:val="24"/>
          <w:szCs w:val="24"/>
        </w:rPr>
        <w:t>ów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nadawcz</w:t>
      </w:r>
      <w:r w:rsidR="003E25C3" w:rsidRPr="00D00CEC">
        <w:rPr>
          <w:rFonts w:asciiTheme="minorHAnsi" w:hAnsiTheme="minorHAnsi" w:cstheme="minorHAnsi"/>
          <w:sz w:val="24"/>
          <w:szCs w:val="24"/>
        </w:rPr>
        <w:t>ych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i odbiorcz</w:t>
      </w:r>
      <w:r w:rsidR="003E25C3" w:rsidRPr="00D00CEC">
        <w:rPr>
          <w:rFonts w:asciiTheme="minorHAnsi" w:hAnsiTheme="minorHAnsi" w:cstheme="minorHAnsi"/>
          <w:sz w:val="24"/>
          <w:szCs w:val="24"/>
        </w:rPr>
        <w:t>ych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, dzięki czemu możliwe </w:t>
      </w:r>
      <w:r w:rsidR="003E25C3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prześledzenie sekwencji wymiany komunikatów między modułami systemu;</w:t>
      </w:r>
    </w:p>
    <w:p w14:paraId="014DD88B" w14:textId="2F3A32BA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Wykorzyst</w:t>
      </w:r>
      <w:r w:rsidR="00153816" w:rsidRPr="00D00CEC">
        <w:rPr>
          <w:rFonts w:asciiTheme="minorHAnsi" w:hAnsiTheme="minorHAnsi" w:cstheme="minorHAnsi"/>
          <w:sz w:val="24"/>
          <w:szCs w:val="24"/>
        </w:rPr>
        <w:t>anie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trwał</w:t>
      </w:r>
      <w:r w:rsidR="00153816" w:rsidRPr="00D00CEC">
        <w:rPr>
          <w:rFonts w:asciiTheme="minorHAnsi" w:hAnsiTheme="minorHAnsi" w:cstheme="minorHAnsi"/>
          <w:sz w:val="24"/>
          <w:szCs w:val="24"/>
        </w:rPr>
        <w:t>ych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mechanizm</w:t>
      </w:r>
      <w:r w:rsidR="00153816" w:rsidRPr="00D00CEC">
        <w:rPr>
          <w:rFonts w:asciiTheme="minorHAnsi" w:hAnsiTheme="minorHAnsi" w:cstheme="minorHAnsi"/>
          <w:sz w:val="24"/>
          <w:szCs w:val="24"/>
        </w:rPr>
        <w:t>ów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przechowywania przesyłanych komunikatów,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 związku z czym procesy komunikacyjne nie będą zakłócane awariami infrastruktury;  </w:t>
      </w:r>
    </w:p>
    <w:p w14:paraId="2278F722" w14:textId="6B3FAF93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Usługa </w:t>
      </w:r>
      <w:r w:rsidR="00153816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dostarczana z dokumentacją oraz komponentami programowymi API, ARESDK;</w:t>
      </w:r>
    </w:p>
    <w:p w14:paraId="15AD9465" w14:textId="731B29A3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Wspiera</w:t>
      </w:r>
      <w:r w:rsidR="00153816" w:rsidRPr="00D00CEC">
        <w:rPr>
          <w:rFonts w:asciiTheme="minorHAnsi" w:hAnsiTheme="minorHAnsi" w:cstheme="minorHAnsi"/>
          <w:sz w:val="24"/>
          <w:szCs w:val="24"/>
        </w:rPr>
        <w:t>ła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partycjonowanie danych;</w:t>
      </w:r>
    </w:p>
    <w:p w14:paraId="3F2298C8" w14:textId="09FA4A84" w:rsidR="009D2F32" w:rsidRPr="00D00CEC" w:rsidRDefault="001A60C0" w:rsidP="007E6575">
      <w:pPr>
        <w:pStyle w:val="ZwykytekstVN"/>
        <w:numPr>
          <w:ilvl w:val="0"/>
          <w:numId w:val="8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wyklucza</w:t>
      </w:r>
      <w:r w:rsidR="00153816" w:rsidRPr="00D00CEC">
        <w:rPr>
          <w:rFonts w:asciiTheme="minorHAnsi" w:hAnsiTheme="minorHAnsi" w:cstheme="minorHAnsi"/>
          <w:sz w:val="24"/>
          <w:szCs w:val="24"/>
        </w:rPr>
        <w:t>ła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scenariuszy zaawansowanych, w których zestawia się dowolną liczbę instancji szyny danych, pośredniczących w komunikacji między wieloma zbiorami modułów.</w:t>
      </w:r>
    </w:p>
    <w:p w14:paraId="4A22EE8D" w14:textId="12A2BD9D" w:rsidR="00403143" w:rsidRPr="00D00CEC" w:rsidRDefault="00403143" w:rsidP="00833024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2" w:name="_Toc201311291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System planowania i organizacji </w:t>
      </w:r>
      <w:bookmarkEnd w:id="12"/>
      <w:r w:rsidR="00305844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oświaty</w:t>
      </w:r>
    </w:p>
    <w:p w14:paraId="392662C0" w14:textId="11ABD4EA" w:rsidR="00403143" w:rsidRPr="00D00CEC" w:rsidRDefault="00403143" w:rsidP="00691E3F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planowania i zatwierdzania organizacji oraz zarządzania budżetem oświaty </w:t>
      </w:r>
      <w:r w:rsidR="00305844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dostarcz</w:t>
      </w:r>
      <w:r w:rsidR="00305844" w:rsidRPr="00D00CEC">
        <w:rPr>
          <w:rFonts w:asciiTheme="minorHAnsi" w:hAnsiTheme="minorHAnsi" w:cstheme="minorHAnsi"/>
          <w:sz w:val="24"/>
          <w:szCs w:val="24"/>
        </w:rPr>
        <w:t>ał</w:t>
      </w:r>
      <w:r w:rsidRPr="00D00CEC">
        <w:rPr>
          <w:rFonts w:asciiTheme="minorHAnsi" w:hAnsiTheme="minorHAnsi" w:cstheme="minorHAnsi"/>
          <w:sz w:val="24"/>
          <w:szCs w:val="24"/>
        </w:rPr>
        <w:t xml:space="preserve"> funkcj</w:t>
      </w:r>
      <w:r w:rsidR="00305844" w:rsidRPr="00D00CEC">
        <w:rPr>
          <w:rFonts w:asciiTheme="minorHAnsi" w:hAnsiTheme="minorHAnsi" w:cstheme="minorHAnsi"/>
          <w:sz w:val="24"/>
          <w:szCs w:val="24"/>
        </w:rPr>
        <w:t>i</w:t>
      </w:r>
      <w:r w:rsidRPr="00D00CEC">
        <w:rPr>
          <w:rFonts w:asciiTheme="minorHAnsi" w:hAnsiTheme="minorHAnsi" w:cstheme="minorHAnsi"/>
          <w:sz w:val="24"/>
          <w:szCs w:val="24"/>
        </w:rPr>
        <w:t xml:space="preserve"> ułatwiając</w:t>
      </w:r>
      <w:r w:rsidR="00305844" w:rsidRPr="00D00CEC">
        <w:rPr>
          <w:rFonts w:asciiTheme="minorHAnsi" w:hAnsiTheme="minorHAnsi" w:cstheme="minorHAnsi"/>
          <w:sz w:val="24"/>
          <w:szCs w:val="24"/>
        </w:rPr>
        <w:t>ych</w:t>
      </w:r>
      <w:r w:rsidRPr="00D00CEC">
        <w:rPr>
          <w:rFonts w:asciiTheme="minorHAnsi" w:hAnsiTheme="minorHAnsi" w:cstheme="minorHAnsi"/>
          <w:sz w:val="24"/>
          <w:szCs w:val="24"/>
        </w:rPr>
        <w:t xml:space="preserve"> gromadzenie i przechowywanie danych celem usprawnienia i przyspieszenia wykonywania codziennych obowiązków oraz uzyskania informacji umożliwiających podejmowanie optymalnych decyzji. </w:t>
      </w:r>
    </w:p>
    <w:p w14:paraId="7AE32151" w14:textId="49B71AE6" w:rsidR="00403143" w:rsidRPr="00B308F3" w:rsidRDefault="00403143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308F3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9F052A"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BB51A8" w:rsidRPr="00B308F3">
        <w:rPr>
          <w:rFonts w:asciiTheme="minorHAnsi" w:hAnsiTheme="minorHAnsi" w:cstheme="minorHAnsi"/>
          <w:b/>
          <w:bCs/>
          <w:sz w:val="24"/>
          <w:szCs w:val="24"/>
        </w:rPr>
        <w:t>zapewni</w:t>
      </w:r>
      <w:r w:rsidRPr="00B308F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76821A2E" w14:textId="1D660A38" w:rsidR="00403143" w:rsidRPr="00D00CEC" w:rsidRDefault="001A60C0" w:rsidP="007E6575">
      <w:pPr>
        <w:pStyle w:val="ZwykytekstVN"/>
        <w:numPr>
          <w:ilvl w:val="0"/>
          <w:numId w:val="9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Korzysta</w:t>
      </w:r>
      <w:r w:rsidR="009F052A" w:rsidRPr="00D00CEC">
        <w:rPr>
          <w:rFonts w:asciiTheme="minorHAnsi" w:hAnsiTheme="minorHAnsi" w:cstheme="minorHAnsi"/>
          <w:sz w:val="24"/>
          <w:szCs w:val="24"/>
        </w:rPr>
        <w:t>nie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 z centralnego rejestru jednostek i użytkowników, w tym z centralnie definiowanej struktury jednostek sprawozdawczych;</w:t>
      </w:r>
    </w:p>
    <w:p w14:paraId="78335D5B" w14:textId="50BB2383" w:rsidR="00403143" w:rsidRPr="00D00CEC" w:rsidRDefault="001A60C0" w:rsidP="007E6575">
      <w:pPr>
        <w:pStyle w:val="ZwykytekstVN"/>
        <w:numPr>
          <w:ilvl w:val="0"/>
          <w:numId w:val="9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wyposażony w centralne słowniki na potrzeby przygotowania projektu arkusza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403143" w:rsidRPr="00D00CEC">
        <w:rPr>
          <w:rFonts w:asciiTheme="minorHAnsi" w:hAnsiTheme="minorHAnsi" w:cstheme="minorHAnsi"/>
          <w:sz w:val="24"/>
          <w:szCs w:val="24"/>
        </w:rPr>
        <w:t>i projektu planu finansowego;</w:t>
      </w:r>
    </w:p>
    <w:p w14:paraId="659155A1" w14:textId="15C152F0" w:rsidR="00403143" w:rsidRPr="00D00CEC" w:rsidRDefault="001A60C0" w:rsidP="007E6575">
      <w:pPr>
        <w:pStyle w:val="ZwykytekstVN"/>
        <w:numPr>
          <w:ilvl w:val="0"/>
          <w:numId w:val="9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403143" w:rsidRPr="00D00CEC">
        <w:rPr>
          <w:rFonts w:asciiTheme="minorHAnsi" w:hAnsiTheme="minorHAnsi" w:cstheme="minorHAnsi"/>
          <w:sz w:val="24"/>
          <w:szCs w:val="24"/>
        </w:rPr>
        <w:t>poziomie organu prowadzącego możliwość zatwierdzenia arkusza organizacyjnego przygotowanego w systemie oraz dalsze jego analizowanie.</w:t>
      </w:r>
    </w:p>
    <w:p w14:paraId="138EFF25" w14:textId="27410FD7" w:rsidR="00403143" w:rsidRPr="00B308F3" w:rsidRDefault="00403143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8B7938"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B308F3">
        <w:rPr>
          <w:rFonts w:asciiTheme="minorHAnsi" w:hAnsiTheme="minorHAnsi" w:cstheme="minorHAnsi"/>
          <w:b/>
          <w:bCs/>
          <w:sz w:val="24"/>
          <w:szCs w:val="24"/>
        </w:rPr>
        <w:t>umożliwi</w:t>
      </w:r>
      <w:r w:rsidR="008B7938" w:rsidRPr="00B308F3">
        <w:rPr>
          <w:rFonts w:asciiTheme="minorHAnsi" w:hAnsiTheme="minorHAnsi" w:cstheme="minorHAnsi"/>
          <w:b/>
          <w:bCs/>
          <w:sz w:val="24"/>
          <w:szCs w:val="24"/>
        </w:rPr>
        <w:t>ał</w:t>
      </w:r>
      <w:r w:rsidRPr="00B308F3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</w:p>
    <w:p w14:paraId="6FDEF95E" w14:textId="7E20C49B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Centralne 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definiowanie warunków kontroli poprawnego opisu arkuszy przez dyrektora </w:t>
      </w:r>
      <w:r w:rsidR="00A64689">
        <w:rPr>
          <w:rFonts w:asciiTheme="minorHAnsi" w:hAnsiTheme="minorHAnsi" w:cstheme="minorHAnsi"/>
          <w:sz w:val="24"/>
          <w:szCs w:val="24"/>
        </w:rPr>
        <w:t xml:space="preserve">           </w:t>
      </w:r>
      <w:r w:rsidR="00403143" w:rsidRPr="00D00CEC">
        <w:rPr>
          <w:rFonts w:asciiTheme="minorHAnsi" w:hAnsiTheme="minorHAnsi" w:cstheme="minorHAnsi"/>
          <w:sz w:val="24"/>
          <w:szCs w:val="24"/>
        </w:rPr>
        <w:t>i sygnaliz</w:t>
      </w:r>
      <w:r w:rsidR="008B7938" w:rsidRPr="00D00CEC">
        <w:rPr>
          <w:rFonts w:asciiTheme="minorHAnsi" w:hAnsiTheme="minorHAnsi" w:cstheme="minorHAnsi"/>
          <w:sz w:val="24"/>
          <w:szCs w:val="24"/>
        </w:rPr>
        <w:t>ował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 potencjalne nieprawidłowości w zakresie:</w:t>
      </w:r>
    </w:p>
    <w:p w14:paraId="58117D90" w14:textId="2971C866" w:rsidR="00403143" w:rsidRPr="00D00CEC" w:rsidRDefault="001A60C0" w:rsidP="007E6575">
      <w:pPr>
        <w:pStyle w:val="Wypunktowanie1NV"/>
        <w:numPr>
          <w:ilvl w:val="0"/>
          <w:numId w:val="147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Wymaganej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liczebności oddziałów w zależności od typu szkoły, </w:t>
      </w:r>
    </w:p>
    <w:p w14:paraId="320AE53D" w14:textId="6450C27A" w:rsidR="00403143" w:rsidRPr="00D00CEC" w:rsidRDefault="001A60C0" w:rsidP="007E6575">
      <w:pPr>
        <w:pStyle w:val="Wypunktowanie1NV"/>
        <w:numPr>
          <w:ilvl w:val="0"/>
          <w:numId w:val="147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Liczebności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grup na wybranych zajęciach (np. 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Na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zajęciach wychowania fizycznego, języków),</w:t>
      </w:r>
    </w:p>
    <w:p w14:paraId="67092C86" w14:textId="02206977" w:rsidR="00403143" w:rsidRPr="00D00CEC" w:rsidRDefault="001A60C0" w:rsidP="007E6575">
      <w:pPr>
        <w:pStyle w:val="Wypunktowanie1NV"/>
        <w:numPr>
          <w:ilvl w:val="0"/>
          <w:numId w:val="147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Maksymalnych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wymiarów etatów nauczycielskich w zależności od stanowiska </w:t>
      </w:r>
      <w:r w:rsidR="00A64689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(np. 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Dyrektor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, nauczyciel przedmiotu),</w:t>
      </w:r>
    </w:p>
    <w:p w14:paraId="65FE08F0" w14:textId="66129C63" w:rsidR="00403143" w:rsidRPr="00D00CEC" w:rsidRDefault="001A60C0" w:rsidP="007E6575">
      <w:pPr>
        <w:pStyle w:val="Wypunktowanie1NV"/>
        <w:numPr>
          <w:ilvl w:val="0"/>
          <w:numId w:val="147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Pensum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bazowego dla wybranego stanowiska (np. 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Bibliotekarza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),</w:t>
      </w:r>
    </w:p>
    <w:p w14:paraId="5DA9CD7B" w14:textId="5875230E" w:rsidR="00403143" w:rsidRPr="00D00CEC" w:rsidRDefault="001A60C0" w:rsidP="007E6575">
      <w:pPr>
        <w:pStyle w:val="Wypunktowanie1NV"/>
        <w:numPr>
          <w:ilvl w:val="0"/>
          <w:numId w:val="147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Minimalnego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stażu pedagogicznego;</w:t>
      </w:r>
    </w:p>
    <w:p w14:paraId="563CCFE8" w14:textId="356AA2F9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Prowadzenie </w:t>
      </w:r>
      <w:r w:rsidR="00403143" w:rsidRPr="00D00CEC">
        <w:rPr>
          <w:rFonts w:asciiTheme="minorHAnsi" w:hAnsiTheme="minorHAnsi" w:cstheme="minorHAnsi"/>
          <w:sz w:val="24"/>
          <w:szCs w:val="24"/>
        </w:rPr>
        <w:t>niezależnych od arkusza rejestrów oddziałów, pracowników i przedmiotów na poziomie jednostki oświatowej tak, aby możliwe było śledzenie niezmienności planów nauczania oddziałów w kolejnych latach cyklu nauczania;</w:t>
      </w:r>
    </w:p>
    <w:p w14:paraId="7600EA85" w14:textId="78285A89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Opisanie 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kwalifikacyjnych kursów zawodowych i innych zajęć kursowych; </w:t>
      </w:r>
    </w:p>
    <w:p w14:paraId="1C31D818" w14:textId="370F6847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Opisanie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zajęć międzyoddziałowych, pozalekcyjnych oraz innych zajęć edukacyjnych;</w:t>
      </w:r>
    </w:p>
    <w:p w14:paraId="3F3BDA39" w14:textId="1E5EF497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Dokonywanie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wyboru nauczyciela pełniącego funkcję wychowawcy z istniejącej listy nauczycieli;</w:t>
      </w:r>
    </w:p>
    <w:p w14:paraId="762F9DD0" w14:textId="3876D43E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Budowanie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planu nauczania dla wybranego oddziału szkolnego, również na cały cykl kształcenia;</w:t>
      </w:r>
    </w:p>
    <w:p w14:paraId="1BC61DFD" w14:textId="78765C22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Wskazanie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miejsca prowadzenia zajęć (szczególnie istotne przy definiowaniu praktyk, warsztatów, zajęć pozaszkolnych itp.);</w:t>
      </w:r>
    </w:p>
    <w:p w14:paraId="1A793C44" w14:textId="5CC86A56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Wprowadzenie </w:t>
      </w:r>
      <w:r w:rsidR="00403143" w:rsidRPr="00D00CEC">
        <w:rPr>
          <w:rFonts w:asciiTheme="minorHAnsi" w:hAnsiTheme="minorHAnsi" w:cstheme="minorHAnsi"/>
          <w:sz w:val="24"/>
          <w:szCs w:val="24"/>
        </w:rPr>
        <w:t>opisu oddziałów o kilku zawodach i profilach kształcenia dla danego oddziału w szkołach ponad</w:t>
      </w:r>
      <w:r w:rsidR="005601C2" w:rsidRPr="00D00CEC">
        <w:rPr>
          <w:rFonts w:asciiTheme="minorHAnsi" w:hAnsiTheme="minorHAnsi" w:cstheme="minorHAnsi"/>
          <w:sz w:val="24"/>
          <w:szCs w:val="24"/>
        </w:rPr>
        <w:t>podstawowych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 (tzw. </w:t>
      </w:r>
      <w:r w:rsidRPr="00D00CEC">
        <w:rPr>
          <w:rFonts w:asciiTheme="minorHAnsi" w:hAnsiTheme="minorHAnsi" w:cstheme="minorHAnsi"/>
          <w:sz w:val="24"/>
          <w:szCs w:val="24"/>
        </w:rPr>
        <w:t xml:space="preserve">Oddziały </w:t>
      </w:r>
      <w:r w:rsidR="00403143" w:rsidRPr="00D00CEC">
        <w:rPr>
          <w:rFonts w:asciiTheme="minorHAnsi" w:hAnsiTheme="minorHAnsi" w:cstheme="minorHAnsi"/>
          <w:sz w:val="24"/>
          <w:szCs w:val="24"/>
        </w:rPr>
        <w:t>wielozawodowe);</w:t>
      </w:r>
    </w:p>
    <w:p w14:paraId="3809CFE0" w14:textId="2BB01352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Kopiowanie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planów nauczania tak, aby można było wykorzystać raz zdefiniowany plan nauczania dla różnych oddziałów;</w:t>
      </w:r>
    </w:p>
    <w:p w14:paraId="6B788FAD" w14:textId="2212C9F6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Wskazanie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w planie nauczania godzin do dyspozycji dyrektora, godzin JST;</w:t>
      </w:r>
    </w:p>
    <w:p w14:paraId="0B2CCEBF" w14:textId="7195E464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godzin realizowanych w układzie tygodniowym, semestralnym i rocznym;</w:t>
      </w:r>
    </w:p>
    <w:p w14:paraId="51042245" w14:textId="0EAF4F0E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Budowę </w:t>
      </w:r>
      <w:r w:rsidR="00403143" w:rsidRPr="00D00CEC">
        <w:rPr>
          <w:rFonts w:asciiTheme="minorHAnsi" w:hAnsiTheme="minorHAnsi" w:cstheme="minorHAnsi"/>
          <w:sz w:val="24"/>
          <w:szCs w:val="24"/>
        </w:rPr>
        <w:t>planów nauczania dla szkół działających w układzie semestralnym;</w:t>
      </w:r>
    </w:p>
    <w:p w14:paraId="26A38357" w14:textId="0810257F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Kontrolę </w:t>
      </w:r>
      <w:r w:rsidR="00403143" w:rsidRPr="00D00CEC">
        <w:rPr>
          <w:rFonts w:asciiTheme="minorHAnsi" w:hAnsiTheme="minorHAnsi" w:cstheme="minorHAnsi"/>
          <w:sz w:val="24"/>
          <w:szCs w:val="24"/>
        </w:rPr>
        <w:t>zgodności planów nauczania poszczególnych oddziałów z planami ramowymi poza szkołami artystycznymi;</w:t>
      </w:r>
    </w:p>
    <w:p w14:paraId="69F26503" w14:textId="06EF8EC3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Rejestrację </w:t>
      </w:r>
      <w:r w:rsidR="00403143" w:rsidRPr="00D00CEC">
        <w:rPr>
          <w:rFonts w:asciiTheme="minorHAnsi" w:hAnsiTheme="minorHAnsi" w:cstheme="minorHAnsi"/>
          <w:sz w:val="24"/>
          <w:szCs w:val="24"/>
        </w:rPr>
        <w:t>danych pracowników jednostek oświatowych w zakresie niezbędnym do budowy arkusza oraz wyliczenia kosztów organizacji na potrzeby projektu planu finansowego;</w:t>
      </w:r>
    </w:p>
    <w:p w14:paraId="131A1E13" w14:textId="728D2BFE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przydziałów czynności nauczycieli, w tym w podziale na grupy i w ramach grup międzyoddziałowych;</w:t>
      </w:r>
    </w:p>
    <w:p w14:paraId="6C008DA6" w14:textId="4C3D9420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Rejestrację </w:t>
      </w:r>
      <w:r w:rsidR="00403143" w:rsidRPr="00D00CEC">
        <w:rPr>
          <w:rFonts w:asciiTheme="minorHAnsi" w:hAnsiTheme="minorHAnsi" w:cstheme="minorHAnsi"/>
          <w:sz w:val="24"/>
          <w:szCs w:val="24"/>
        </w:rPr>
        <w:t>kilku niezależnych umów nauczyciela w tej samej jednostce oświatowej;</w:t>
      </w:r>
    </w:p>
    <w:p w14:paraId="6C4715D5" w14:textId="4B66C5A3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403143" w:rsidRPr="00D00CEC">
        <w:rPr>
          <w:rFonts w:asciiTheme="minorHAnsi" w:hAnsiTheme="minorHAnsi" w:cstheme="minorHAnsi"/>
          <w:sz w:val="24"/>
          <w:szCs w:val="24"/>
        </w:rPr>
        <w:t>wyliczanie średniorocznych wymiarów etatów nauczycieli na podstawie przydzielonych zajęć, na podstawie pensum zajęć oraz okresu ich prowadzenia;</w:t>
      </w:r>
    </w:p>
    <w:p w14:paraId="7E1D8862" w14:textId="1061CA73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Wyliczanie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wymiarów etatu nauczycieli prowadzących zajęcia z różnych pensów na podstawie uśrednionego pensum definiowanego na poziomie umowy nauczycielskiej;</w:t>
      </w:r>
    </w:p>
    <w:p w14:paraId="4E06091E" w14:textId="2A2949FF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przewidzianych przez przepisy zniżek obowiązkowego wymiaru godzin;</w:t>
      </w:r>
    </w:p>
    <w:p w14:paraId="5898A4EE" w14:textId="1849361A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wydruku projektu arkusza (dokument zatwierdzający i/lub tzw. </w:t>
      </w:r>
      <w:r w:rsidRPr="00D00CEC">
        <w:rPr>
          <w:rFonts w:asciiTheme="minorHAnsi" w:hAnsiTheme="minorHAnsi" w:cstheme="minorHAnsi"/>
          <w:sz w:val="24"/>
          <w:szCs w:val="24"/>
        </w:rPr>
        <w:t>Płachty</w:t>
      </w:r>
      <w:r w:rsidR="00403143" w:rsidRPr="00D00CEC">
        <w:rPr>
          <w:rFonts w:asciiTheme="minorHAnsi" w:hAnsiTheme="minorHAnsi" w:cstheme="minorHAnsi"/>
          <w:sz w:val="24"/>
          <w:szCs w:val="24"/>
        </w:rPr>
        <w:t>);</w:t>
      </w:r>
    </w:p>
    <w:p w14:paraId="72FC20EA" w14:textId="4F2C4CE3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403143" w:rsidRPr="00D00CEC">
        <w:rPr>
          <w:rFonts w:asciiTheme="minorHAnsi" w:hAnsiTheme="minorHAnsi" w:cstheme="minorHAnsi"/>
          <w:sz w:val="24"/>
          <w:szCs w:val="24"/>
        </w:rPr>
        <w:t>aneksów do arkusza;</w:t>
      </w:r>
    </w:p>
    <w:p w14:paraId="4D87A4C6" w14:textId="052CEF06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Przygotowanie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przez jednostkę oświatową arkusza na nowy rok szkolny poprzez wykorzystanie danych arkusza z poprzedniego roku szkolnego;</w:t>
      </w:r>
    </w:p>
    <w:p w14:paraId="67C90BD4" w14:textId="030E291E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Budowę 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kompletnego projektu planu finansowego w obszarze dochodów i wydatków budżetowych dla wszystkich typów jednostek oświatowych, w tym z możliwością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przeliczenia kosztów związanych z realizacją planowanej organizacji z arkusza organizacyjnego; </w:t>
      </w:r>
    </w:p>
    <w:p w14:paraId="26D7C44B" w14:textId="71573675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Zatwierdzanie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projektów planu w obowiązujący plan finansowy</w:t>
      </w:r>
      <w:r w:rsidR="00FF3D56" w:rsidRPr="00D00CEC">
        <w:rPr>
          <w:rFonts w:asciiTheme="minorHAnsi" w:hAnsiTheme="minorHAnsi" w:cstheme="minorHAnsi"/>
          <w:sz w:val="24"/>
          <w:szCs w:val="24"/>
        </w:rPr>
        <w:t>, integracja z systemem planowania organu prowadzącego JST</w:t>
      </w:r>
      <w:r w:rsidR="00403143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E9249E3" w14:textId="2653F043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Składanie </w:t>
      </w:r>
      <w:r w:rsidR="00403143" w:rsidRPr="00D00CEC">
        <w:rPr>
          <w:rFonts w:asciiTheme="minorHAnsi" w:hAnsiTheme="minorHAnsi" w:cstheme="minorHAnsi"/>
          <w:sz w:val="24"/>
          <w:szCs w:val="24"/>
        </w:rPr>
        <w:t>wniosków o zmianę w planie przez jednostki oświatowe</w:t>
      </w:r>
      <w:r w:rsidR="00FF3D56" w:rsidRPr="00D00CEC">
        <w:rPr>
          <w:rFonts w:asciiTheme="minorHAnsi" w:hAnsiTheme="minorHAnsi" w:cstheme="minorHAnsi"/>
          <w:sz w:val="24"/>
          <w:szCs w:val="24"/>
        </w:rPr>
        <w:t>, integracja z systemem planowania organu prowadzącego JST</w:t>
      </w:r>
      <w:r w:rsidR="00403143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0D295EBD" w14:textId="73C7CEC2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Wprowadzenie</w:t>
      </w:r>
      <w:r w:rsidR="00403143" w:rsidRPr="00D00CEC">
        <w:rPr>
          <w:rFonts w:asciiTheme="minorHAnsi" w:hAnsiTheme="minorHAnsi" w:cstheme="minorHAnsi"/>
          <w:sz w:val="24"/>
          <w:szCs w:val="24"/>
        </w:rPr>
        <w:t>, analizę i monitoring wykonania planów finansowych pojedynczej jednostki oświatowe, a także w ujęciu zbiorczym;</w:t>
      </w:r>
    </w:p>
    <w:p w14:paraId="072420E7" w14:textId="522C8E53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403143" w:rsidRPr="00D00CEC">
        <w:rPr>
          <w:rFonts w:asciiTheme="minorHAnsi" w:hAnsiTheme="minorHAnsi" w:cstheme="minorHAnsi"/>
          <w:sz w:val="24"/>
          <w:szCs w:val="24"/>
        </w:rPr>
        <w:t>podstawie zgromadzonych danych przygotowywanie wydruków dla poszczególnych jednostek oświatowych, jak i zbiorczo:</w:t>
      </w:r>
    </w:p>
    <w:p w14:paraId="100EDFCA" w14:textId="0F604C94" w:rsidR="00403143" w:rsidRPr="00D00CEC" w:rsidRDefault="001A60C0" w:rsidP="007E6575">
      <w:pPr>
        <w:pStyle w:val="Wypunktowanie1NV"/>
        <w:numPr>
          <w:ilvl w:val="0"/>
          <w:numId w:val="148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Projektu </w:t>
      </w:r>
      <w:r w:rsidR="00403143" w:rsidRPr="00D00CEC">
        <w:rPr>
          <w:rFonts w:asciiTheme="minorHAnsi" w:hAnsiTheme="minorHAnsi" w:cstheme="minorHAnsi"/>
          <w:sz w:val="24"/>
          <w:szCs w:val="24"/>
        </w:rPr>
        <w:t>planu finansowego i planu finansowego,</w:t>
      </w:r>
    </w:p>
    <w:p w14:paraId="25ABFFC2" w14:textId="04BF8F9A" w:rsidR="00403143" w:rsidRPr="00D00CEC" w:rsidRDefault="001A60C0" w:rsidP="007E6575">
      <w:pPr>
        <w:pStyle w:val="Wypunktowanie1NV"/>
        <w:numPr>
          <w:ilvl w:val="0"/>
          <w:numId w:val="148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Wniosku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o zmianę planu,</w:t>
      </w:r>
    </w:p>
    <w:p w14:paraId="527F71DE" w14:textId="4E800AE8" w:rsidR="00403143" w:rsidRPr="00D00CEC" w:rsidRDefault="001A60C0" w:rsidP="007E6575">
      <w:pPr>
        <w:pStyle w:val="Wypunktowanie1NV"/>
        <w:numPr>
          <w:ilvl w:val="0"/>
          <w:numId w:val="148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Sprawozdań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: Rb-27s, Rb-28s, Rb-Z, Rb-N, Rb-ZN, RB-UZ, Rb-NWS, Rb-27ZZ, Rb-50, </w:t>
      </w:r>
      <w:r w:rsidR="00862447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 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Rb-34s,</w:t>
      </w:r>
    </w:p>
    <w:p w14:paraId="7E403AEB" w14:textId="05AC1926" w:rsidR="00403143" w:rsidRPr="00D00CEC" w:rsidRDefault="001A60C0" w:rsidP="007E6575">
      <w:pPr>
        <w:pStyle w:val="Wypunktowanie1NV"/>
        <w:numPr>
          <w:ilvl w:val="0"/>
          <w:numId w:val="148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Sprawozdań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finansowych: bilans, rachunek zysków i strat, zestawienie zmian </w:t>
      </w:r>
      <w:r w:rsidR="00862447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          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 funduszu;</w:t>
      </w:r>
    </w:p>
    <w:p w14:paraId="01215172" w14:textId="7B9EA68E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425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Ułatwia </w:t>
      </w:r>
      <w:r w:rsidR="00403143" w:rsidRPr="00D00CEC">
        <w:rPr>
          <w:rFonts w:asciiTheme="minorHAnsi" w:hAnsiTheme="minorHAnsi" w:cstheme="minorHAnsi"/>
          <w:sz w:val="24"/>
          <w:szCs w:val="24"/>
        </w:rPr>
        <w:t>automatyczną weryfikację poprawności sprawozdań budżetowych i sygnalizuje potencjalne nieprawidłowości. Mechanizm kontroluje powiązania pomiędzy poszczególnymi elementami sprawozdania Rb-27s i Rb-28s według następujących warunków:</w:t>
      </w:r>
    </w:p>
    <w:p w14:paraId="763E307E" w14:textId="14225C58" w:rsidR="00403143" w:rsidRPr="00D00CEC" w:rsidRDefault="001A60C0" w:rsidP="007E6575">
      <w:pPr>
        <w:pStyle w:val="Wypunktowanie1NV"/>
        <w:numPr>
          <w:ilvl w:val="0"/>
          <w:numId w:val="149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Dla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wykonania dochodów:</w:t>
      </w:r>
    </w:p>
    <w:p w14:paraId="4AD746D0" w14:textId="2E8C64F7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Dochody wykonane + (należności pozostałe do zapłaty - nadpłaty) = należności,</w:t>
      </w:r>
    </w:p>
    <w:p w14:paraId="3FC4744D" w14:textId="1D8AA9AA" w:rsidR="00403143" w:rsidRPr="00D00CEC" w:rsidRDefault="001A60C0" w:rsidP="007E6575">
      <w:pPr>
        <w:pStyle w:val="Wypunktowanie1NV"/>
        <w:numPr>
          <w:ilvl w:val="0"/>
          <w:numId w:val="149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Dla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wykonania wydatków:</w:t>
      </w:r>
    </w:p>
    <w:p w14:paraId="6EAE8689" w14:textId="5B0A3491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Wydatki równe lub niższe niż plan,</w:t>
      </w:r>
    </w:p>
    <w:p w14:paraId="386C2A6F" w14:textId="318F7A8A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Wydatki + zob. 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Ogółem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równe lub niższe niż plan,</w:t>
      </w:r>
    </w:p>
    <w:p w14:paraId="28A4B71F" w14:textId="685CCE22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Wydatki + zob. 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Ogółem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równe lub niższe niż zaangażowanie,</w:t>
      </w:r>
    </w:p>
    <w:p w14:paraId="5211EF16" w14:textId="4B5CCB90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Zaangażowanie równe lub niższe niż plan albo równe lub wyższe od wydatków,</w:t>
      </w:r>
    </w:p>
    <w:p w14:paraId="150DFC22" w14:textId="41FA2BA7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Zaangażowanie równe lub niższe niż plan.</w:t>
      </w:r>
    </w:p>
    <w:p w14:paraId="548E4F5C" w14:textId="6E8EF931" w:rsidR="00403143" w:rsidRPr="00D00CEC" w:rsidRDefault="001A60C0" w:rsidP="007E6575">
      <w:pPr>
        <w:pStyle w:val="Wypunktowanie1NV"/>
        <w:numPr>
          <w:ilvl w:val="0"/>
          <w:numId w:val="149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Umożliwia </w:t>
      </w:r>
      <w:r w:rsidR="00403143" w:rsidRPr="00D00CEC">
        <w:rPr>
          <w:rFonts w:asciiTheme="minorHAnsi" w:hAnsiTheme="minorHAnsi" w:cstheme="minorHAnsi"/>
          <w:sz w:val="24"/>
          <w:szCs w:val="24"/>
        </w:rPr>
        <w:t>zbiorczą analizę zgromadzonych danych arkuszy organizacyjnych za pomocą MS Excel, w tym zapewniających możliwość analizy:</w:t>
      </w:r>
    </w:p>
    <w:p w14:paraId="7287604C" w14:textId="3569856D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Liczby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uczniów / oddziałów w każdym typie placówek, rodzaju oddziału, specjalności,</w:t>
      </w:r>
    </w:p>
    <w:p w14:paraId="4E8648AE" w14:textId="2C3085AF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Nauczycielskich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etatów przeliczeniowych w układzie jednostek oświatowych,</w:t>
      </w:r>
    </w:p>
    <w:p w14:paraId="109F2BD5" w14:textId="5C85514E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Etatów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losowych i etatów wsparcia,</w:t>
      </w:r>
    </w:p>
    <w:p w14:paraId="45613E14" w14:textId="018D0929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lastRenderedPageBreak/>
        <w:t>-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Specjalności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nauczycieli,</w:t>
      </w:r>
    </w:p>
    <w:p w14:paraId="3E976BD8" w14:textId="1AA52BFC" w:rsidR="00403143" w:rsidRPr="00D00CEC" w:rsidRDefault="004462B3" w:rsidP="004462B3">
      <w:pPr>
        <w:pStyle w:val="Wypunktowanie1NV"/>
        <w:numPr>
          <w:ilvl w:val="0"/>
          <w:numId w:val="0"/>
        </w:numPr>
        <w:spacing w:before="0" w:after="120" w:line="276" w:lineRule="auto"/>
        <w:ind w:left="1560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Zgodności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przydziałów z kwalifikacjami,</w:t>
      </w:r>
    </w:p>
    <w:p w14:paraId="52110A7F" w14:textId="4D951DF7" w:rsidR="00403143" w:rsidRPr="00D00CEC" w:rsidRDefault="004462B3" w:rsidP="00AA41C6">
      <w:pPr>
        <w:pStyle w:val="Wypunktowanie1NV"/>
        <w:numPr>
          <w:ilvl w:val="0"/>
          <w:numId w:val="0"/>
        </w:numPr>
        <w:spacing w:before="0" w:after="120" w:line="276" w:lineRule="auto"/>
        <w:ind w:left="1701" w:hanging="141"/>
        <w:rPr>
          <w:rFonts w:asciiTheme="minorHAnsi" w:hAnsiTheme="minorHAnsi" w:cstheme="minorHAnsi"/>
          <w:color w:val="2A2835" w:themeColor="text1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>-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Zatrudnienia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nauczycieli wg stopni awansu, pełnionych funkcji, nauczanych przedmiotów;</w:t>
      </w:r>
    </w:p>
    <w:p w14:paraId="72CC797C" w14:textId="26763BFE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8B7938" w:rsidRPr="00D00CEC">
        <w:rPr>
          <w:rFonts w:asciiTheme="minorHAnsi" w:hAnsiTheme="minorHAnsi" w:cstheme="minorHAnsi"/>
          <w:sz w:val="24"/>
          <w:szCs w:val="24"/>
        </w:rPr>
        <w:t>ł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 zbiorczą analizę zgromadzonych danych finansowych za pomocą MS Excel, </w:t>
      </w:r>
      <w:r w:rsidR="00A42A14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00403143" w:rsidRPr="00D00CEC">
        <w:rPr>
          <w:rFonts w:asciiTheme="minorHAnsi" w:hAnsiTheme="minorHAnsi" w:cstheme="minorHAnsi"/>
          <w:sz w:val="24"/>
          <w:szCs w:val="24"/>
        </w:rPr>
        <w:t>w tym zapewniających możliwość analizy:</w:t>
      </w:r>
    </w:p>
    <w:p w14:paraId="295D7199" w14:textId="127D16BE" w:rsidR="00403143" w:rsidRPr="00D00CEC" w:rsidRDefault="001A60C0" w:rsidP="007E6575">
      <w:pPr>
        <w:pStyle w:val="Wypunktowanie1NV"/>
        <w:numPr>
          <w:ilvl w:val="0"/>
          <w:numId w:val="150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Historii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zmian w planach finansowych zachodzących w ciągu roku budżetowego,</w:t>
      </w:r>
    </w:p>
    <w:p w14:paraId="00DBD5A0" w14:textId="5CEEC3B9" w:rsidR="00403143" w:rsidRPr="00D00CEC" w:rsidRDefault="001A60C0" w:rsidP="007E6575">
      <w:pPr>
        <w:pStyle w:val="Wypunktowanie1NV"/>
        <w:numPr>
          <w:ilvl w:val="0"/>
          <w:numId w:val="150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Porównanie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projektu i planu budżetowego w danym roku budżetowym,</w:t>
      </w:r>
    </w:p>
    <w:p w14:paraId="0C9F02D7" w14:textId="3AA44DAB" w:rsidR="00403143" w:rsidRPr="00D00CEC" w:rsidRDefault="001A60C0" w:rsidP="007E6575">
      <w:pPr>
        <w:pStyle w:val="Wypunktowanie1NV"/>
        <w:numPr>
          <w:ilvl w:val="0"/>
          <w:numId w:val="150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Wykonania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planu budżetowego miesięcznie oraz narastająco w danym roku budżetowym;</w:t>
      </w:r>
    </w:p>
    <w:p w14:paraId="1A0940CD" w14:textId="77742AA0" w:rsidR="000E1A5A" w:rsidRPr="00D00CEC" w:rsidRDefault="001A60C0" w:rsidP="007E6575">
      <w:pPr>
        <w:pStyle w:val="Wypunktowanie1NV"/>
        <w:numPr>
          <w:ilvl w:val="0"/>
          <w:numId w:val="150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Uwzględnienie </w:t>
      </w:r>
      <w:r w:rsidR="000E1A5A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paragrafów dodanych w trakcie roku, a nie ujętych w uchwale budżetowej;</w:t>
      </w:r>
    </w:p>
    <w:p w14:paraId="4B3CAFEC" w14:textId="4E4DE95C" w:rsidR="00403143" w:rsidRPr="00D00CEC" w:rsidRDefault="001A60C0" w:rsidP="007E6575">
      <w:pPr>
        <w:pStyle w:val="ZwykytekstVN"/>
        <w:numPr>
          <w:ilvl w:val="0"/>
          <w:numId w:val="3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8B7938" w:rsidRPr="00D00CEC">
        <w:rPr>
          <w:rFonts w:asciiTheme="minorHAnsi" w:hAnsiTheme="minorHAnsi" w:cstheme="minorHAnsi"/>
          <w:sz w:val="24"/>
          <w:szCs w:val="24"/>
        </w:rPr>
        <w:t>ł</w:t>
      </w:r>
      <w:r w:rsidR="00403143" w:rsidRPr="00D00CEC">
        <w:rPr>
          <w:rFonts w:asciiTheme="minorHAnsi" w:hAnsiTheme="minorHAnsi" w:cstheme="minorHAnsi"/>
          <w:sz w:val="24"/>
          <w:szCs w:val="24"/>
        </w:rPr>
        <w:t xml:space="preserve"> eksport wymienionych sprawozdań do plików </w:t>
      </w:r>
      <w:proofErr w:type="spellStart"/>
      <w:r w:rsidR="00403143" w:rsidRPr="00D00CEC">
        <w:rPr>
          <w:rFonts w:asciiTheme="minorHAnsi" w:hAnsiTheme="minorHAnsi" w:cstheme="minorHAnsi"/>
          <w:sz w:val="24"/>
          <w:szCs w:val="24"/>
        </w:rPr>
        <w:t>xml</w:t>
      </w:r>
      <w:proofErr w:type="spellEnd"/>
      <w:r w:rsidR="00403143" w:rsidRPr="00D00CEC">
        <w:rPr>
          <w:rFonts w:asciiTheme="minorHAnsi" w:hAnsiTheme="minorHAnsi" w:cstheme="minorHAnsi"/>
          <w:sz w:val="24"/>
          <w:szCs w:val="24"/>
        </w:rPr>
        <w:t xml:space="preserve"> w celu ich wczytania do systemu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besti</w:t>
      </w:r>
      <w:proofErr w:type="spellEnd"/>
      <w:r w:rsidR="00403143" w:rsidRPr="00D00CEC">
        <w:rPr>
          <w:rFonts w:asciiTheme="minorHAnsi" w:hAnsiTheme="minorHAnsi" w:cstheme="minorHAnsi"/>
          <w:sz w:val="24"/>
          <w:szCs w:val="24"/>
        </w:rPr>
        <w:t>@</w:t>
      </w:r>
      <w:r w:rsidR="000E1A5A" w:rsidRPr="00D00CEC">
        <w:rPr>
          <w:rFonts w:asciiTheme="minorHAnsi" w:hAnsiTheme="minorHAnsi" w:cstheme="minorHAnsi"/>
          <w:sz w:val="24"/>
          <w:szCs w:val="24"/>
        </w:rPr>
        <w:t xml:space="preserve"> i systemów używanych przez organ prowadzący JST</w:t>
      </w:r>
      <w:r w:rsidR="00403143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7235D074" w14:textId="42547F6A" w:rsidR="00403143" w:rsidRPr="00D00CEC" w:rsidRDefault="001A60C0" w:rsidP="007E6575">
      <w:pPr>
        <w:pStyle w:val="Wypunktowanie1NV"/>
        <w:numPr>
          <w:ilvl w:val="0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Projektów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planów finansowych,</w:t>
      </w:r>
    </w:p>
    <w:p w14:paraId="158AE0E3" w14:textId="6D2EA64A" w:rsidR="00403143" w:rsidRPr="00D00CEC" w:rsidRDefault="001A60C0" w:rsidP="007E6575">
      <w:pPr>
        <w:pStyle w:val="Wypunktowanie1NV"/>
        <w:numPr>
          <w:ilvl w:val="0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Wniosków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o zmianę planu, </w:t>
      </w:r>
    </w:p>
    <w:p w14:paraId="0BE229ED" w14:textId="086C05B5" w:rsidR="00403143" w:rsidRPr="00D00CEC" w:rsidRDefault="001A60C0" w:rsidP="007E6575">
      <w:pPr>
        <w:pStyle w:val="Wypunktowanie1NV"/>
        <w:numPr>
          <w:ilvl w:val="0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Sprawozdań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: Rb-27s, Rb-28s, Rb-Z, Rb-N, Rb-27ZZ, Rb-50, Rb-34s,</w:t>
      </w:r>
    </w:p>
    <w:p w14:paraId="09D88BDC" w14:textId="53388A84" w:rsidR="00403143" w:rsidRPr="00D00CEC" w:rsidRDefault="001A60C0" w:rsidP="007E6575">
      <w:pPr>
        <w:pStyle w:val="Wypunktowanie1NV"/>
        <w:numPr>
          <w:ilvl w:val="0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Sprawozdań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finansowych: bilans, rachunek zysków i strat, zestawienie zmian </w:t>
      </w:r>
      <w:r w:rsidR="00A42A14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       </w:t>
      </w:r>
      <w:r w:rsidR="0040314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 funduszu</w:t>
      </w:r>
      <w:r w:rsidR="00403143" w:rsidRPr="00D00CEC">
        <w:rPr>
          <w:rFonts w:asciiTheme="minorHAnsi" w:hAnsiTheme="minorHAnsi" w:cstheme="minorHAnsi"/>
          <w:color w:val="2A2834"/>
          <w:sz w:val="24"/>
          <w:szCs w:val="24"/>
        </w:rPr>
        <w:t>.</w:t>
      </w:r>
    </w:p>
    <w:p w14:paraId="53DF8C6F" w14:textId="53BF3A8E" w:rsidR="004F0896" w:rsidRPr="00D00CEC" w:rsidRDefault="003F1A88" w:rsidP="00691E3F">
      <w:pPr>
        <w:pStyle w:val="Wypunktowanie1NV"/>
        <w:numPr>
          <w:ilvl w:val="0"/>
          <w:numId w:val="0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31</w:t>
      </w:r>
      <w:r w:rsidR="004F0896" w:rsidRPr="00D00CEC">
        <w:rPr>
          <w:rFonts w:asciiTheme="minorHAnsi" w:hAnsiTheme="minorHAnsi" w:cstheme="minorHAnsi"/>
          <w:sz w:val="24"/>
          <w:szCs w:val="24"/>
        </w:rPr>
        <w:t xml:space="preserve">. </w:t>
      </w:r>
      <w:r w:rsidR="0058486E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Umożliwiał </w:t>
      </w:r>
      <w:r w:rsidR="009663A7" w:rsidRPr="00D00CEC">
        <w:rPr>
          <w:rFonts w:asciiTheme="minorHAnsi" w:hAnsiTheme="minorHAnsi" w:cstheme="minorHAnsi"/>
          <w:sz w:val="24"/>
          <w:szCs w:val="24"/>
        </w:rPr>
        <w:t xml:space="preserve">wymianę </w:t>
      </w:r>
      <w:r w:rsidR="004F0896" w:rsidRPr="00D00CEC">
        <w:rPr>
          <w:rFonts w:asciiTheme="minorHAnsi" w:hAnsiTheme="minorHAnsi" w:cstheme="minorHAnsi"/>
          <w:sz w:val="24"/>
          <w:szCs w:val="24"/>
        </w:rPr>
        <w:t>danych między systemem finansowo- księgowym a systemem do planowania i zatwierdzania organizacji oraz zarządzania budżetem w jednostkach oświatowych (wraz z systemem raportowania)</w:t>
      </w:r>
      <w:r w:rsidR="009663A7" w:rsidRPr="00D00CEC">
        <w:rPr>
          <w:rFonts w:asciiTheme="minorHAnsi" w:hAnsiTheme="minorHAnsi" w:cstheme="minorHAnsi"/>
          <w:sz w:val="24"/>
          <w:szCs w:val="24"/>
        </w:rPr>
        <w:t xml:space="preserve">, która </w:t>
      </w:r>
      <w:r w:rsidR="004F0896" w:rsidRPr="00D00CEC">
        <w:rPr>
          <w:rFonts w:asciiTheme="minorHAnsi" w:hAnsiTheme="minorHAnsi" w:cstheme="minorHAnsi"/>
          <w:sz w:val="24"/>
          <w:szCs w:val="24"/>
        </w:rPr>
        <w:t>będzie polegała na:</w:t>
      </w:r>
    </w:p>
    <w:p w14:paraId="2D573D56" w14:textId="013A1B06" w:rsidR="004F0896" w:rsidRPr="00D00CEC" w:rsidRDefault="004F0896" w:rsidP="007E6575">
      <w:pPr>
        <w:pStyle w:val="Wypunktowanie1NV"/>
        <w:numPr>
          <w:ilvl w:val="6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imporcie planów finansowych z systemu do planowania i zatwierdzania organizacji oraz zarządzania budżetem w jednostkach oświatowych do systemu finansowo – księgowego/finansowego</w:t>
      </w:r>
      <w:r w:rsidR="009663A7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06D8E4F6" w14:textId="2D2B63A3" w:rsidR="004F0896" w:rsidRPr="00D00CEC" w:rsidRDefault="00A42A14" w:rsidP="007E6575">
      <w:pPr>
        <w:pStyle w:val="Wypunktowanie1NV"/>
        <w:numPr>
          <w:ilvl w:val="6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eksporcie </w:t>
      </w:r>
      <w:r w:rsidR="004F0896" w:rsidRPr="00D00CEC">
        <w:rPr>
          <w:rFonts w:asciiTheme="minorHAnsi" w:hAnsiTheme="minorHAnsi" w:cstheme="minorHAnsi"/>
          <w:sz w:val="24"/>
          <w:szCs w:val="24"/>
        </w:rPr>
        <w:t xml:space="preserve">sprawozdań budżetowych i finansowych z systemu finansowo – księgowego/finansowego do systemu </w:t>
      </w:r>
      <w:r w:rsidR="009663A7" w:rsidRPr="00D00CEC">
        <w:rPr>
          <w:rFonts w:asciiTheme="minorHAnsi" w:hAnsiTheme="minorHAnsi" w:cstheme="minorHAnsi"/>
          <w:sz w:val="24"/>
          <w:szCs w:val="24"/>
        </w:rPr>
        <w:t xml:space="preserve">do </w:t>
      </w:r>
      <w:r w:rsidR="004F0896" w:rsidRPr="00D00CEC">
        <w:rPr>
          <w:rFonts w:asciiTheme="minorHAnsi" w:hAnsiTheme="minorHAnsi" w:cstheme="minorHAnsi"/>
          <w:sz w:val="24"/>
          <w:szCs w:val="24"/>
        </w:rPr>
        <w:t>planowania i zatwierdzania organizacji oraz zarządzania budżetem w jednostkach oświatowych</w:t>
      </w:r>
      <w:r w:rsidR="009663A7" w:rsidRPr="00D00CEC">
        <w:rPr>
          <w:rFonts w:asciiTheme="minorHAnsi" w:hAnsiTheme="minorHAnsi" w:cstheme="minorHAnsi"/>
          <w:sz w:val="24"/>
          <w:szCs w:val="24"/>
        </w:rPr>
        <w:t>;</w:t>
      </w:r>
      <w:r w:rsidR="004F0896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9D4673E" w14:textId="749A2F5E" w:rsidR="004F0896" w:rsidRPr="00D00CEC" w:rsidRDefault="004F0896" w:rsidP="007E6575">
      <w:pPr>
        <w:pStyle w:val="Wypunktowanie1NV"/>
        <w:numPr>
          <w:ilvl w:val="6"/>
          <w:numId w:val="151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eksporcie z systemu finansowo – księgowego/ finansowego do systemu do planowania i zatwierdzania organizacji oraz zarządzania budżetem w jednostkach oświatowych: sprawozdań Rb-27s, Rb-28s, Rb-27ZZ, Rb-50, Rb-34s, Rb-Z, Rb-N oraz sprawozdań finansowych: bilans, rachunek zysków i strat, zestawienie zmian w funduszu.</w:t>
      </w:r>
    </w:p>
    <w:p w14:paraId="4962DFE7" w14:textId="77777777" w:rsidR="00F975AB" w:rsidRDefault="00F975AB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D02BFAB" w14:textId="2366EB09" w:rsidR="00417278" w:rsidRPr="00D00CEC" w:rsidRDefault="00417278" w:rsidP="006E22EB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b/>
          <w:bCs/>
          <w:sz w:val="24"/>
          <w:szCs w:val="24"/>
        </w:rPr>
        <w:lastRenderedPageBreak/>
        <w:t>System planowania organizacji oświaty</w:t>
      </w:r>
      <w:r w:rsidRPr="00D00CEC">
        <w:rPr>
          <w:rFonts w:asciiTheme="minorHAnsi" w:hAnsiTheme="minorHAnsi" w:cstheme="minorHAnsi"/>
          <w:sz w:val="24"/>
          <w:szCs w:val="24"/>
        </w:rPr>
        <w:t xml:space="preserve"> -&gt; </w:t>
      </w:r>
      <w:r w:rsidRPr="00D00CEC">
        <w:rPr>
          <w:rFonts w:asciiTheme="minorHAnsi" w:hAnsiTheme="minorHAnsi" w:cstheme="minorHAnsi"/>
          <w:b/>
          <w:bCs/>
          <w:sz w:val="24"/>
          <w:szCs w:val="24"/>
        </w:rPr>
        <w:t>eksport do plików XML</w:t>
      </w:r>
      <w:r w:rsidRPr="00D00CEC">
        <w:rPr>
          <w:rFonts w:asciiTheme="minorHAnsi" w:hAnsiTheme="minorHAnsi" w:cstheme="minorHAnsi"/>
          <w:sz w:val="24"/>
          <w:szCs w:val="24"/>
        </w:rPr>
        <w:t xml:space="preserve"> poniższych danych finansowych </w:t>
      </w:r>
      <w:r w:rsidR="00137E11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D00CEC">
        <w:rPr>
          <w:rFonts w:asciiTheme="minorHAnsi" w:hAnsiTheme="minorHAnsi" w:cstheme="minorHAnsi"/>
          <w:sz w:val="24"/>
          <w:szCs w:val="24"/>
        </w:rPr>
        <w:t xml:space="preserve">w formacie umożliwiającym ich wczytanie </w:t>
      </w:r>
      <w:r w:rsidRPr="00D00CEC">
        <w:rPr>
          <w:rFonts w:asciiTheme="minorHAnsi" w:hAnsiTheme="minorHAnsi" w:cstheme="minorHAnsi"/>
          <w:b/>
          <w:bCs/>
          <w:sz w:val="24"/>
          <w:szCs w:val="24"/>
        </w:rPr>
        <w:t>do wdrożonego w samorządzie programu firmy Rekord</w:t>
      </w:r>
      <w:r w:rsidRPr="00D00CEC">
        <w:rPr>
          <w:rFonts w:asciiTheme="minorHAnsi" w:hAnsiTheme="minorHAnsi" w:cstheme="minorHAnsi"/>
          <w:sz w:val="24"/>
          <w:szCs w:val="24"/>
        </w:rPr>
        <w:t xml:space="preserve"> (formaty plików dostarcza JST w uzgodnionym terminie wraz z wymaganymi do wdrożenia wymiany danych aktualnymi plikami słowników Rekord_JEDNOSTKI.txt, Rekord_DB.xsd, Rekord_ZAD.xsd, Rekord_RODZ.xsd, dostarczonymi JST przez firmę Rekord):</w:t>
      </w:r>
    </w:p>
    <w:p w14:paraId="7BB8F0CD" w14:textId="707E2BDD" w:rsidR="00FD50D1" w:rsidRPr="00D00CEC" w:rsidRDefault="00FD50D1" w:rsidP="002178E0">
      <w:pPr>
        <w:spacing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1.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Projekt </w:t>
      </w:r>
      <w:r w:rsidRPr="00D00CEC">
        <w:rPr>
          <w:rFonts w:asciiTheme="minorHAnsi" w:hAnsiTheme="minorHAnsi" w:cstheme="minorHAnsi"/>
          <w:sz w:val="24"/>
          <w:szCs w:val="24"/>
        </w:rPr>
        <w:t>planu finansowego,</w:t>
      </w:r>
    </w:p>
    <w:p w14:paraId="00FAEC93" w14:textId="5F5FEA89" w:rsidR="00FD50D1" w:rsidRPr="00D00CEC" w:rsidRDefault="00FD50D1" w:rsidP="002178E0">
      <w:pPr>
        <w:spacing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2.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Plan </w:t>
      </w:r>
      <w:r w:rsidRPr="00D00CEC">
        <w:rPr>
          <w:rFonts w:asciiTheme="minorHAnsi" w:hAnsiTheme="minorHAnsi" w:cstheme="minorHAnsi"/>
          <w:sz w:val="24"/>
          <w:szCs w:val="24"/>
        </w:rPr>
        <w:t>finansowych,</w:t>
      </w:r>
    </w:p>
    <w:p w14:paraId="35527FDF" w14:textId="33FA3AFD" w:rsidR="00FD50D1" w:rsidRPr="00D00CEC" w:rsidRDefault="00FD50D1" w:rsidP="002178E0">
      <w:pPr>
        <w:spacing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3.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Wniosek </w:t>
      </w:r>
      <w:r w:rsidRPr="00D00CEC">
        <w:rPr>
          <w:rFonts w:asciiTheme="minorHAnsi" w:hAnsiTheme="minorHAnsi" w:cstheme="minorHAnsi"/>
          <w:sz w:val="24"/>
          <w:szCs w:val="24"/>
        </w:rPr>
        <w:t>o zmianę w planie finansowym,</w:t>
      </w:r>
    </w:p>
    <w:p w14:paraId="7AFB9C50" w14:textId="5837B406" w:rsidR="00FD50D1" w:rsidRPr="00D00CEC" w:rsidRDefault="00FD50D1" w:rsidP="002178E0">
      <w:pPr>
        <w:spacing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4.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Sprawozdanie </w:t>
      </w:r>
      <w:r w:rsidRPr="00D00CEC">
        <w:rPr>
          <w:rFonts w:asciiTheme="minorHAnsi" w:hAnsiTheme="minorHAnsi" w:cstheme="minorHAnsi"/>
          <w:sz w:val="24"/>
          <w:szCs w:val="24"/>
        </w:rPr>
        <w:t>Rb-27s, Rb-28s, Rb-34s, Rb-Z, Rb-N</w:t>
      </w:r>
    </w:p>
    <w:p w14:paraId="14D99561" w14:textId="77777777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3" w:name="_Toc200534957"/>
      <w:bookmarkStart w:id="14" w:name="_Toc201311294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finansowo-księgowy</w:t>
      </w:r>
      <w:bookmarkEnd w:id="13"/>
      <w:bookmarkEnd w:id="14"/>
    </w:p>
    <w:p w14:paraId="165BA7EB" w14:textId="1FF608E4" w:rsidR="000E0977" w:rsidRPr="00D00CEC" w:rsidRDefault="000E0977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funkcjonujący zgodnie z ustawą o rachunkowości z uwzględnieniem specyfiki jednostek oświatowych do zarządzania i obsługi finansowo-księgowej. </w:t>
      </w:r>
      <w:r w:rsidR="00593BD5" w:rsidRPr="00D00CEC">
        <w:rPr>
          <w:rFonts w:asciiTheme="minorHAnsi" w:hAnsiTheme="minorHAnsi" w:cstheme="minorHAnsi"/>
          <w:sz w:val="24"/>
          <w:szCs w:val="24"/>
        </w:rPr>
        <w:t xml:space="preserve">Ma wspomagać </w:t>
      </w:r>
      <w:r w:rsidRPr="00D00CEC">
        <w:rPr>
          <w:rFonts w:asciiTheme="minorHAnsi" w:hAnsiTheme="minorHAnsi" w:cstheme="minorHAnsi"/>
          <w:sz w:val="24"/>
          <w:szCs w:val="24"/>
        </w:rPr>
        <w:t>zarządzanie finansami, sprawozdawczość budżetową i finansową a także umożliwia</w:t>
      </w:r>
      <w:r w:rsidR="00593BD5" w:rsidRPr="00D00CEC">
        <w:rPr>
          <w:rFonts w:asciiTheme="minorHAnsi" w:hAnsiTheme="minorHAnsi" w:cstheme="minorHAnsi"/>
          <w:sz w:val="24"/>
          <w:szCs w:val="24"/>
        </w:rPr>
        <w:t>ć</w:t>
      </w:r>
      <w:r w:rsidRPr="00D00CEC">
        <w:rPr>
          <w:rFonts w:asciiTheme="minorHAnsi" w:hAnsiTheme="minorHAnsi" w:cstheme="minorHAnsi"/>
          <w:sz w:val="24"/>
          <w:szCs w:val="24"/>
        </w:rPr>
        <w:t xml:space="preserve"> szczegółową analizę danych i zwiększenie kontroli finansowej. </w:t>
      </w:r>
      <w:r w:rsidR="00593BD5" w:rsidRPr="00D00CEC">
        <w:rPr>
          <w:rFonts w:asciiTheme="minorHAnsi" w:hAnsiTheme="minorHAnsi" w:cstheme="minorHAnsi"/>
          <w:sz w:val="24"/>
          <w:szCs w:val="24"/>
        </w:rPr>
        <w:t xml:space="preserve">Ma umożliwiać </w:t>
      </w:r>
      <w:r w:rsidRPr="00D00CEC">
        <w:rPr>
          <w:rFonts w:asciiTheme="minorHAnsi" w:hAnsiTheme="minorHAnsi" w:cstheme="minorHAnsi"/>
          <w:sz w:val="24"/>
          <w:szCs w:val="24"/>
        </w:rPr>
        <w:t xml:space="preserve">prowadzenie rozrachunków jednostek oświatowych wraz z bieżącą kontrolą należności i zobowiązań, wraz z podstawową windykacją należności. </w:t>
      </w:r>
      <w:r w:rsidR="00593BD5" w:rsidRPr="00D00CEC">
        <w:rPr>
          <w:rFonts w:asciiTheme="minorHAnsi" w:hAnsiTheme="minorHAnsi" w:cstheme="minorHAnsi"/>
          <w:sz w:val="24"/>
          <w:szCs w:val="24"/>
        </w:rPr>
        <w:t xml:space="preserve">Będzie pozwalał </w:t>
      </w:r>
      <w:r w:rsidRPr="00D00CEC">
        <w:rPr>
          <w:rFonts w:asciiTheme="minorHAnsi" w:hAnsiTheme="minorHAnsi" w:cstheme="minorHAnsi"/>
          <w:sz w:val="24"/>
          <w:szCs w:val="24"/>
        </w:rPr>
        <w:t>na obsługę obrotu gotówkowego w zakresie wielu niezależnych kas, a także na podstawie wprowadzonych dokumentów sprzedaży i zakupu - prowadzenie cząstkowego rejestru VAT</w:t>
      </w:r>
      <w:r w:rsidR="000F07F3" w:rsidRPr="00D00CEC">
        <w:rPr>
          <w:rFonts w:asciiTheme="minorHAnsi" w:hAnsiTheme="minorHAnsi" w:cstheme="minorHAnsi"/>
          <w:sz w:val="24"/>
          <w:szCs w:val="24"/>
        </w:rPr>
        <w:t>, KSEF, upoważnienie wystawiane zgodnie z Ordynacja Podatkową</w:t>
      </w:r>
      <w:r w:rsidRPr="00D00CEC">
        <w:rPr>
          <w:rFonts w:asciiTheme="minorHAnsi" w:hAnsiTheme="minorHAnsi" w:cstheme="minorHAnsi"/>
          <w:sz w:val="24"/>
          <w:szCs w:val="24"/>
        </w:rPr>
        <w:t>.</w:t>
      </w:r>
    </w:p>
    <w:p w14:paraId="2F3B9F94" w14:textId="3C30D478" w:rsidR="009D2F32" w:rsidRPr="00137E11" w:rsidRDefault="009D2F32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7E11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2178E0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 będzie posiadał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1D65CF1A" w14:textId="3853CF3E" w:rsidR="009D2F32" w:rsidRPr="00D00CEC" w:rsidRDefault="009D2F32" w:rsidP="007E6575">
      <w:pPr>
        <w:pStyle w:val="ZwykytekstVN"/>
        <w:numPr>
          <w:ilvl w:val="0"/>
          <w:numId w:val="10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jedną centralną bazę, dostępną przez Internet dla wszystkich podległych jednostek;</w:t>
      </w:r>
    </w:p>
    <w:p w14:paraId="65C6E638" w14:textId="245B5D03" w:rsidR="009D2F32" w:rsidRPr="00D00CEC" w:rsidRDefault="002178E0" w:rsidP="007E6575">
      <w:pPr>
        <w:pStyle w:val="ZwykytekstVN"/>
        <w:numPr>
          <w:ilvl w:val="0"/>
          <w:numId w:val="10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wspólna </w:t>
      </w:r>
      <w:r w:rsidR="009D2F32" w:rsidRPr="00D00CEC">
        <w:rPr>
          <w:rFonts w:asciiTheme="minorHAnsi" w:hAnsiTheme="minorHAnsi" w:cstheme="minorHAnsi"/>
          <w:sz w:val="24"/>
          <w:szCs w:val="24"/>
        </w:rPr>
        <w:t>baz</w:t>
      </w:r>
      <w:r w:rsidR="00E47A71" w:rsidRPr="00D00CEC">
        <w:rPr>
          <w:rFonts w:asciiTheme="minorHAnsi" w:hAnsiTheme="minorHAnsi" w:cstheme="minorHAnsi"/>
          <w:sz w:val="24"/>
          <w:szCs w:val="24"/>
        </w:rPr>
        <w:t xml:space="preserve">a </w:t>
      </w:r>
      <w:r w:rsidR="009D2F32" w:rsidRPr="00D00CEC">
        <w:rPr>
          <w:rFonts w:asciiTheme="minorHAnsi" w:hAnsiTheme="minorHAnsi" w:cstheme="minorHAnsi"/>
          <w:sz w:val="24"/>
          <w:szCs w:val="24"/>
        </w:rPr>
        <w:t>gromadzi dane o wszystkich jednostkach oświatowych, klasyfikacji budżetowej i zadaniach. Dane te są pobierane z jednego miejsca do wszystkich słowników w systemie;</w:t>
      </w:r>
    </w:p>
    <w:p w14:paraId="1A7AE104" w14:textId="3DF927C6" w:rsidR="009D2F32" w:rsidRPr="00D00CEC" w:rsidRDefault="002178E0" w:rsidP="007E6575">
      <w:pPr>
        <w:pStyle w:val="ZwykytekstVN"/>
        <w:numPr>
          <w:ilvl w:val="0"/>
          <w:numId w:val="10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plan </w:t>
      </w:r>
      <w:r w:rsidR="009D2F32" w:rsidRPr="00D00CEC">
        <w:rPr>
          <w:rFonts w:asciiTheme="minorHAnsi" w:hAnsiTheme="minorHAnsi" w:cstheme="minorHAnsi"/>
          <w:sz w:val="24"/>
          <w:szCs w:val="24"/>
        </w:rPr>
        <w:t>kont ogranicza się do operacji gospodarczych i nie zawiera danych o kontrahentach, klasyfikacji budżetowej i zadaniach.</w:t>
      </w:r>
    </w:p>
    <w:p w14:paraId="771714CA" w14:textId="43D954DC" w:rsidR="009D2F32" w:rsidRPr="00137E11" w:rsidRDefault="009D2F32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7E11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E47A71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 będzie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 umożliwia</w:t>
      </w:r>
      <w:r w:rsidR="00E47A71" w:rsidRPr="00137E11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4B858E61" w14:textId="2E0F6167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Pobieranie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danych kontrahentów automatycznie z systemu GUS;</w:t>
      </w:r>
    </w:p>
    <w:p w14:paraId="50A20E3E" w14:textId="0B509EBD" w:rsidR="00D14FB9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Bez </w:t>
      </w:r>
      <w:r w:rsidR="00E47A71" w:rsidRPr="00D00CEC">
        <w:rPr>
          <w:rFonts w:asciiTheme="minorHAnsi" w:hAnsiTheme="minorHAnsi" w:cstheme="minorHAnsi"/>
          <w:sz w:val="24"/>
          <w:szCs w:val="24"/>
        </w:rPr>
        <w:t>plikową</w:t>
      </w:r>
      <w:r w:rsidR="00D14FB9" w:rsidRPr="00D00CEC">
        <w:rPr>
          <w:rFonts w:asciiTheme="minorHAnsi" w:hAnsiTheme="minorHAnsi" w:cstheme="minorHAnsi"/>
          <w:sz w:val="24"/>
          <w:szCs w:val="24"/>
        </w:rPr>
        <w:t xml:space="preserve"> wymianę danych w zakresie budżetowania z aplikacją do zarządzania cyklem budżetowym (import planów finansowych i eksport sprawozdań budżetowych);</w:t>
      </w:r>
    </w:p>
    <w:p w14:paraId="5EC8AA85" w14:textId="58455298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księgowanie dekretów płacowych na podstawie informacji z systemu płacowego;</w:t>
      </w:r>
    </w:p>
    <w:p w14:paraId="53429266" w14:textId="6BB2A68C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Oznaczanie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statusów określających stan prac nad dokumentem</w:t>
      </w:r>
      <w:r w:rsidR="6B897206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6D781FF3" w:rsidRPr="00D00CEC">
        <w:rPr>
          <w:rFonts w:asciiTheme="minorHAnsi" w:hAnsiTheme="minorHAnsi" w:cstheme="minorHAnsi"/>
          <w:sz w:val="24"/>
          <w:szCs w:val="24"/>
        </w:rPr>
        <w:t>(</w:t>
      </w:r>
      <w:r w:rsidR="393460ED" w:rsidRPr="00D00CEC">
        <w:rPr>
          <w:rFonts w:asciiTheme="minorHAnsi" w:hAnsiTheme="minorHAnsi" w:cstheme="minorHAnsi"/>
          <w:sz w:val="24"/>
          <w:szCs w:val="24"/>
        </w:rPr>
        <w:t>w trakcie opracow</w:t>
      </w:r>
      <w:r w:rsidR="3581C6B1" w:rsidRPr="00D00CEC">
        <w:rPr>
          <w:rFonts w:asciiTheme="minorHAnsi" w:hAnsiTheme="minorHAnsi" w:cstheme="minorHAnsi"/>
          <w:sz w:val="24"/>
          <w:szCs w:val="24"/>
        </w:rPr>
        <w:t>yw</w:t>
      </w:r>
      <w:r w:rsidR="393460ED" w:rsidRPr="00D00CEC">
        <w:rPr>
          <w:rFonts w:asciiTheme="minorHAnsi" w:hAnsiTheme="minorHAnsi" w:cstheme="minorHAnsi"/>
          <w:sz w:val="24"/>
          <w:szCs w:val="24"/>
        </w:rPr>
        <w:t>ania, gotowy</w:t>
      </w:r>
      <w:r w:rsidR="6D781FF3" w:rsidRPr="00D00CEC">
        <w:rPr>
          <w:rFonts w:asciiTheme="minorHAnsi" w:hAnsiTheme="minorHAnsi" w:cstheme="minorHAnsi"/>
          <w:sz w:val="24"/>
          <w:szCs w:val="24"/>
        </w:rPr>
        <w:t>);</w:t>
      </w:r>
    </w:p>
    <w:p w14:paraId="132C0E42" w14:textId="4FB539F9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zestawień </w:t>
      </w:r>
      <w:r w:rsidR="00087A00" w:rsidRPr="00D00CEC">
        <w:rPr>
          <w:rFonts w:asciiTheme="minorHAnsi" w:hAnsiTheme="minorHAnsi" w:cstheme="minorHAnsi"/>
          <w:sz w:val="24"/>
          <w:szCs w:val="24"/>
        </w:rPr>
        <w:t xml:space="preserve">obejmujących </w:t>
      </w:r>
      <w:r w:rsidR="009D2F32" w:rsidRPr="00D00CEC">
        <w:rPr>
          <w:rFonts w:asciiTheme="minorHAnsi" w:hAnsiTheme="minorHAnsi" w:cstheme="minorHAnsi"/>
          <w:sz w:val="24"/>
          <w:szCs w:val="24"/>
        </w:rPr>
        <w:t>dane wszystkich jednostek, zgodnie z nadanymi prawami;</w:t>
      </w:r>
    </w:p>
    <w:p w14:paraId="1C2BA4B0" w14:textId="560BD6DC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Jednolitych Plików Kontrolnych</w:t>
      </w:r>
      <w:r w:rsidR="00087A00" w:rsidRPr="00D00CEC">
        <w:rPr>
          <w:rFonts w:asciiTheme="minorHAnsi" w:hAnsiTheme="minorHAnsi" w:cstheme="minorHAnsi"/>
          <w:sz w:val="24"/>
          <w:szCs w:val="24"/>
        </w:rPr>
        <w:t xml:space="preserve"> (</w:t>
      </w:r>
      <w:r w:rsidR="00301B96" w:rsidRPr="00D00CEC">
        <w:rPr>
          <w:rFonts w:asciiTheme="minorHAnsi" w:hAnsiTheme="minorHAnsi" w:cstheme="minorHAnsi"/>
          <w:sz w:val="24"/>
          <w:szCs w:val="24"/>
        </w:rPr>
        <w:t>JPK_</w:t>
      </w:r>
      <w:r w:rsidR="00087A00" w:rsidRPr="00D00CEC">
        <w:rPr>
          <w:rFonts w:asciiTheme="minorHAnsi" w:hAnsiTheme="minorHAnsi" w:cstheme="minorHAnsi"/>
          <w:sz w:val="24"/>
          <w:szCs w:val="24"/>
        </w:rPr>
        <w:t xml:space="preserve">KR, </w:t>
      </w:r>
      <w:r w:rsidR="00301B96" w:rsidRPr="00D00CEC">
        <w:rPr>
          <w:rFonts w:asciiTheme="minorHAnsi" w:hAnsiTheme="minorHAnsi" w:cstheme="minorHAnsi"/>
          <w:sz w:val="24"/>
          <w:szCs w:val="24"/>
        </w:rPr>
        <w:t>JPK_</w:t>
      </w:r>
      <w:r w:rsidR="00087A00" w:rsidRPr="00D00CEC">
        <w:rPr>
          <w:rFonts w:asciiTheme="minorHAnsi" w:hAnsiTheme="minorHAnsi" w:cstheme="minorHAnsi"/>
          <w:sz w:val="24"/>
          <w:szCs w:val="24"/>
        </w:rPr>
        <w:t xml:space="preserve">WB, </w:t>
      </w:r>
      <w:r w:rsidR="00301B96" w:rsidRPr="00D00CEC">
        <w:rPr>
          <w:rFonts w:asciiTheme="minorHAnsi" w:hAnsiTheme="minorHAnsi" w:cstheme="minorHAnsi"/>
          <w:sz w:val="24"/>
          <w:szCs w:val="24"/>
        </w:rPr>
        <w:t>JPK_</w:t>
      </w:r>
      <w:r w:rsidR="00087A00" w:rsidRPr="00D00CEC">
        <w:rPr>
          <w:rFonts w:asciiTheme="minorHAnsi" w:hAnsiTheme="minorHAnsi" w:cstheme="minorHAnsi"/>
          <w:sz w:val="24"/>
          <w:szCs w:val="24"/>
        </w:rPr>
        <w:t xml:space="preserve">FA, </w:t>
      </w:r>
      <w:r w:rsidR="00301B96" w:rsidRPr="00D00CEC">
        <w:rPr>
          <w:rFonts w:asciiTheme="minorHAnsi" w:hAnsiTheme="minorHAnsi" w:cstheme="minorHAnsi"/>
          <w:sz w:val="24"/>
          <w:szCs w:val="24"/>
        </w:rPr>
        <w:t>JPK_</w:t>
      </w:r>
      <w:r w:rsidR="00087A00" w:rsidRPr="00D00CEC">
        <w:rPr>
          <w:rFonts w:asciiTheme="minorHAnsi" w:hAnsiTheme="minorHAnsi" w:cstheme="minorHAnsi"/>
          <w:sz w:val="24"/>
          <w:szCs w:val="24"/>
        </w:rPr>
        <w:t>VAT)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5159BBF1" w14:textId="3D044A30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Drukowane </w:t>
      </w:r>
      <w:r w:rsidR="009D2F32" w:rsidRPr="00D00CEC">
        <w:rPr>
          <w:rFonts w:asciiTheme="minorHAnsi" w:hAnsiTheme="minorHAnsi" w:cstheme="minorHAnsi"/>
          <w:sz w:val="24"/>
          <w:szCs w:val="24"/>
        </w:rPr>
        <w:t>kilku dokumentów jednocześnie;</w:t>
      </w:r>
    </w:p>
    <w:p w14:paraId="7A8BFBBE" w14:textId="3138AE8A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Zapisywanie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szablonów ustawień dla zestawień;</w:t>
      </w:r>
    </w:p>
    <w:p w14:paraId="67459724" w14:textId="3E3EA3B4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Zdefiniowanie </w:t>
      </w:r>
      <w:r w:rsidR="00546DBE" w:rsidRPr="00D00CEC">
        <w:rPr>
          <w:rFonts w:asciiTheme="minorHAnsi" w:hAnsiTheme="minorHAnsi" w:cstheme="minorHAnsi"/>
          <w:sz w:val="24"/>
          <w:szCs w:val="24"/>
        </w:rPr>
        <w:t>globalnych definicji sprawozdań budżetowych, finansowych a także wspólnego planu kont;</w:t>
      </w:r>
    </w:p>
    <w:p w14:paraId="73C4284D" w14:textId="18EEF2F1" w:rsidR="009D2F32" w:rsidRPr="00D00CEC" w:rsidRDefault="001A60C0" w:rsidP="007E6575">
      <w:pPr>
        <w:pStyle w:val="ZwykytekstVN"/>
        <w:numPr>
          <w:ilvl w:val="0"/>
          <w:numId w:val="11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czynności wykonywanych przez użytkowników w dzienniku zdarzeń</w:t>
      </w:r>
      <w:r w:rsidR="6781D318" w:rsidRPr="00D00CEC">
        <w:rPr>
          <w:rFonts w:asciiTheme="minorHAnsi" w:hAnsiTheme="minorHAnsi" w:cstheme="minorHAnsi"/>
          <w:sz w:val="24"/>
          <w:szCs w:val="24"/>
        </w:rPr>
        <w:t>.</w:t>
      </w:r>
    </w:p>
    <w:p w14:paraId="474B0536" w14:textId="4D5BEE6A" w:rsidR="009D2F32" w:rsidRPr="00D00CEC" w:rsidRDefault="009D2F32" w:rsidP="008B3C1E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5" w:name="_Toc200534958"/>
      <w:bookmarkStart w:id="16" w:name="_Toc201311295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W zakresie </w:t>
      </w:r>
      <w:r w:rsidR="4EABE5FB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obsługi</w:t>
      </w:r>
      <w:r w:rsidR="00CB2D3A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finansowo-księgowej</w:t>
      </w:r>
      <w:r w:rsidR="006236E9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system </w:t>
      </w:r>
      <w:r w:rsidR="00E72728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będzie </w:t>
      </w:r>
      <w:r w:rsidR="006236E9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umożliwia</w:t>
      </w:r>
      <w:r w:rsidR="00E72728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ł</w:t>
      </w:r>
      <w:r w:rsidR="00CB2D3A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  <w:bookmarkEnd w:id="15"/>
      <w:bookmarkEnd w:id="16"/>
    </w:p>
    <w:p w14:paraId="2413D08B" w14:textId="4583084D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Modyfikowanie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planu kont do własnych potrzeb (bez konieczności uwzględniania klasyfikacji budżetowej</w:t>
      </w:r>
      <w:r w:rsidR="00CE0F67" w:rsidRPr="00D00CEC">
        <w:rPr>
          <w:rFonts w:asciiTheme="minorHAnsi" w:hAnsiTheme="minorHAnsi" w:cstheme="minorHAnsi"/>
          <w:sz w:val="24"/>
          <w:szCs w:val="24"/>
        </w:rPr>
        <w:t>, zadania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oraz kontrahenta) wraz z funkcją drukowania;</w:t>
      </w:r>
    </w:p>
    <w:p w14:paraId="27343BDD" w14:textId="71D10C1A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972EC9" w:rsidRPr="00D00CEC">
        <w:rPr>
          <w:rFonts w:asciiTheme="minorHAnsi" w:hAnsiTheme="minorHAnsi" w:cstheme="minorHAnsi"/>
          <w:sz w:val="24"/>
          <w:szCs w:val="24"/>
        </w:rPr>
        <w:t xml:space="preserve">dekretacji w podziale na klasyfikację budżetową, kontrahenta, rodzaj planu </w:t>
      </w:r>
      <w:r w:rsidR="00137E11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="00972EC9" w:rsidRPr="00D00CEC">
        <w:rPr>
          <w:rFonts w:asciiTheme="minorHAnsi" w:hAnsiTheme="minorHAnsi" w:cstheme="minorHAnsi"/>
          <w:sz w:val="24"/>
          <w:szCs w:val="24"/>
        </w:rPr>
        <w:t>i zadania;</w:t>
      </w:r>
    </w:p>
    <w:p w14:paraId="19E95F2F" w14:textId="49F42CEE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9D2F32" w:rsidRPr="00D00CEC">
        <w:rPr>
          <w:rFonts w:asciiTheme="minorHAnsi" w:hAnsiTheme="minorHAnsi" w:cstheme="minorHAnsi"/>
          <w:sz w:val="24"/>
          <w:szCs w:val="24"/>
        </w:rPr>
        <w:t>do bazy kontrahentów ze wszystkich obszarów systemu;</w:t>
      </w:r>
    </w:p>
    <w:p w14:paraId="28F55602" w14:textId="58BC590F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Niezależną </w:t>
      </w:r>
      <w:r w:rsidR="009D2F32" w:rsidRPr="00D00CEC">
        <w:rPr>
          <w:rFonts w:asciiTheme="minorHAnsi" w:hAnsiTheme="minorHAnsi" w:cstheme="minorHAnsi"/>
          <w:sz w:val="24"/>
          <w:szCs w:val="24"/>
        </w:rPr>
        <w:t>numerację dokumentów w obrębie dziennika</w:t>
      </w:r>
      <w:r w:rsidR="00EE3AF9" w:rsidRPr="00D00CEC">
        <w:rPr>
          <w:rFonts w:asciiTheme="minorHAnsi" w:hAnsiTheme="minorHAnsi" w:cstheme="minorHAnsi"/>
          <w:sz w:val="24"/>
          <w:szCs w:val="24"/>
        </w:rPr>
        <w:t xml:space="preserve"> i automatyczną numerację dokumentów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66F14C96" w14:textId="4CF52929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zamknięcia miesiąca i roku obrachunkowego;</w:t>
      </w:r>
    </w:p>
    <w:p w14:paraId="747089FF" w14:textId="445A826B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Dwustopniowe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wprowadzanie dokumentów polegające na: </w:t>
      </w:r>
      <w:r w:rsidR="3D758222" w:rsidRPr="00D00CEC">
        <w:rPr>
          <w:rFonts w:asciiTheme="minorHAnsi" w:hAnsiTheme="minorHAnsi" w:cstheme="minorHAnsi"/>
          <w:sz w:val="24"/>
          <w:szCs w:val="24"/>
        </w:rPr>
        <w:t>zapisie</w:t>
      </w:r>
      <w:r w:rsidR="44A54F81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6781D318" w:rsidRPr="00D00CEC">
        <w:rPr>
          <w:rFonts w:asciiTheme="minorHAnsi" w:hAnsiTheme="minorHAnsi" w:cstheme="minorHAnsi"/>
          <w:sz w:val="24"/>
          <w:szCs w:val="24"/>
        </w:rPr>
        <w:t>w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trybie możliwej modyfikacji, a następnie ich księgowania;</w:t>
      </w:r>
    </w:p>
    <w:p w14:paraId="1C6AE942" w14:textId="3A2DB8ED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Kontrolę </w:t>
      </w:r>
      <w:r w:rsidR="009D2F32" w:rsidRPr="00D00CEC">
        <w:rPr>
          <w:rFonts w:asciiTheme="minorHAnsi" w:hAnsiTheme="minorHAnsi" w:cstheme="minorHAnsi"/>
          <w:sz w:val="24"/>
          <w:szCs w:val="24"/>
        </w:rPr>
        <w:t>bilansowania się dokumentu;</w:t>
      </w:r>
    </w:p>
    <w:p w14:paraId="65F74EAB" w14:textId="601A4C30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tworzenie dokumentu księgowego na podstawie planu finansowego, faktur, raportów kasowych, wyciągów bankowych, not księgowych</w:t>
      </w:r>
      <w:r w:rsidR="00705D02" w:rsidRPr="00D00CEC">
        <w:rPr>
          <w:rFonts w:asciiTheme="minorHAnsi" w:hAnsiTheme="minorHAnsi" w:cstheme="minorHAnsi"/>
          <w:sz w:val="24"/>
          <w:szCs w:val="24"/>
        </w:rPr>
        <w:t>, wraz z możliwością drukowania dokumentu księgowego i jego dekretacji</w:t>
      </w:r>
    </w:p>
    <w:p w14:paraId="04DB16EC" w14:textId="2C0B2FB2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731816" w:rsidRPr="00D00CEC">
        <w:rPr>
          <w:rFonts w:asciiTheme="minorHAnsi" w:hAnsiTheme="minorHAnsi" w:cstheme="minorHAnsi"/>
          <w:sz w:val="24"/>
          <w:szCs w:val="24"/>
        </w:rPr>
        <w:t>sprawdzenia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z poziomu dokumentu księgowego, danych</w:t>
      </w:r>
      <w:r w:rsidR="00731816" w:rsidRPr="00D00CEC">
        <w:rPr>
          <w:rFonts w:asciiTheme="minorHAnsi" w:hAnsiTheme="minorHAnsi" w:cstheme="minorHAnsi"/>
          <w:sz w:val="24"/>
          <w:szCs w:val="24"/>
        </w:rPr>
        <w:t xml:space="preserve"> dokumentów źródłowych (np.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9D2F32" w:rsidRPr="00D00CEC">
        <w:rPr>
          <w:rFonts w:asciiTheme="minorHAnsi" w:hAnsiTheme="minorHAnsi" w:cstheme="minorHAnsi"/>
          <w:sz w:val="24"/>
          <w:szCs w:val="24"/>
        </w:rPr>
        <w:t>fakturze</w:t>
      </w:r>
      <w:r w:rsidR="00731816" w:rsidRPr="00D00CEC">
        <w:rPr>
          <w:rFonts w:asciiTheme="minorHAnsi" w:hAnsiTheme="minorHAnsi" w:cstheme="minorHAnsi"/>
          <w:sz w:val="24"/>
          <w:szCs w:val="24"/>
        </w:rPr>
        <w:t xml:space="preserve"> zakupu)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640B059E" w14:textId="6CF1E486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otwieranie nowego roku obrachunkowego (mechanizm tworzenia bilansu otwarcia, którego zapisy odpowiadają saldom kont w bilansie zamknięcia)</w:t>
      </w:r>
      <w:r w:rsidR="00731816" w:rsidRPr="00D00CEC">
        <w:rPr>
          <w:rFonts w:asciiTheme="minorHAnsi" w:hAnsiTheme="minorHAnsi" w:cstheme="minorHAnsi"/>
          <w:sz w:val="24"/>
          <w:szCs w:val="24"/>
        </w:rPr>
        <w:t xml:space="preserve">, wraz </w:t>
      </w:r>
      <w:r w:rsidR="00137E11">
        <w:rPr>
          <w:rFonts w:asciiTheme="minorHAnsi" w:hAnsiTheme="minorHAnsi" w:cstheme="minorHAnsi"/>
          <w:sz w:val="24"/>
          <w:szCs w:val="24"/>
        </w:rPr>
        <w:t xml:space="preserve">                        </w:t>
      </w:r>
      <w:r w:rsidR="00731816" w:rsidRPr="00D00CEC">
        <w:rPr>
          <w:rFonts w:asciiTheme="minorHAnsi" w:hAnsiTheme="minorHAnsi" w:cstheme="minorHAnsi"/>
          <w:sz w:val="24"/>
          <w:szCs w:val="24"/>
        </w:rPr>
        <w:t>z możliwością przeglądania danych z kolejnych lat obrachunkowych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50D36A44" w14:textId="2E34277D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zestawień i wydruków</w:t>
      </w:r>
      <w:r w:rsidR="00CF05EC" w:rsidRPr="00D00CEC">
        <w:rPr>
          <w:rFonts w:asciiTheme="minorHAnsi" w:hAnsiTheme="minorHAnsi" w:cstheme="minorHAnsi"/>
          <w:sz w:val="24"/>
          <w:szCs w:val="24"/>
        </w:rPr>
        <w:t xml:space="preserve"> (jednostkowo, zbiorczo, z wybranych jednostek)</w:t>
      </w:r>
      <w:r w:rsidR="009D2F32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59A09DB3" w14:textId="05B05155" w:rsidR="009D2F32" w:rsidRPr="00D00CEC" w:rsidRDefault="001A60C0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Obrotów 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i sald oraz obrotów na koncie</w:t>
      </w:r>
      <w:r w:rsidR="00CD3DC1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(wraz z możliwością przejścia z zestawienia obrotów i sald do obrotów na koncie, a następnie do pozycji dokumentu)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,</w:t>
      </w:r>
    </w:p>
    <w:p w14:paraId="4F83A46B" w14:textId="4C099FAB" w:rsidR="005330F6" w:rsidRPr="00D00CEC" w:rsidRDefault="00534845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</w:t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Kontrola </w:t>
      </w:r>
      <w:r w:rsidR="005330F6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realizacji planu,</w:t>
      </w:r>
    </w:p>
    <w:p w14:paraId="74573DF8" w14:textId="2084F357" w:rsidR="009D2F32" w:rsidRPr="00D00CEC" w:rsidRDefault="001A60C0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Sprawozdań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budżetowych: Rb-27S, Rb-27ZZ,</w:t>
      </w:r>
      <w:r w:rsidR="121963B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Rb-28S,</w:t>
      </w:r>
      <w:r w:rsidR="558EF9B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RB-30s,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Rb-34S, Rb-Z, Rb-N, Rb-50, Rb-UZ</w:t>
      </w:r>
      <w:r w:rsidR="05AB0741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wraz z eksportem do </w:t>
      </w:r>
      <w:proofErr w:type="spellStart"/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Besti</w:t>
      </w:r>
      <w:proofErr w:type="spellEnd"/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@,</w:t>
      </w:r>
      <w:r w:rsidR="63AB81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a także</w:t>
      </w:r>
      <w:r w:rsidR="558EF9B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R</w:t>
      </w:r>
      <w:r w:rsidR="0CF50DAE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b</w:t>
      </w:r>
      <w:r w:rsidR="558EF9B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-23</w:t>
      </w:r>
      <w:r w:rsidR="0CF50DAE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, Rb-27,</w:t>
      </w:r>
      <w:r w:rsidR="63AB81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</w:t>
      </w:r>
      <w:r w:rsidR="0CF50DAE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Rb-28;</w:t>
      </w:r>
    </w:p>
    <w:p w14:paraId="709764A6" w14:textId="424FCAA8" w:rsidR="00CD3DC1" w:rsidRPr="00D00CEC" w:rsidRDefault="001A60C0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Zestawień </w:t>
      </w:r>
      <w:r w:rsidR="00CD3DC1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rozrachunkowych kontrahentów, sald</w:t>
      </w:r>
      <w:r w:rsidR="00470F8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i</w:t>
      </w:r>
      <w:r w:rsidR="00CD3DC1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wezwań do zapłaty</w:t>
      </w:r>
    </w:p>
    <w:p w14:paraId="51F150C0" w14:textId="03B897CB" w:rsidR="009D2F32" w:rsidRPr="00D00CEC" w:rsidRDefault="001A60C0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Sprawozdań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finansowych</w:t>
      </w:r>
      <w:r w:rsidR="31EA758D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wg rozporzą</w:t>
      </w:r>
      <w:r w:rsidR="119DD081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dzenia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(</w:t>
      </w:r>
      <w:r w:rsidR="63AB81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bilans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budżetowy </w:t>
      </w:r>
      <w:r w:rsidR="63AB81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rachunek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zysków </w:t>
      </w:r>
      <w:r w:rsidR="00137E11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      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i strat</w:t>
      </w:r>
      <w:r w:rsidR="509E9B3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(wariant porównawczy)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, </w:t>
      </w:r>
      <w:r w:rsidR="63AB81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zestawienie </w:t>
      </w:r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zmian w funduszu jednostki) z eksportem do </w:t>
      </w:r>
      <w:proofErr w:type="spellStart"/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Besti</w:t>
      </w:r>
      <w:proofErr w:type="spellEnd"/>
      <w:r w:rsidR="7AC8CDE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@;</w:t>
      </w:r>
      <w:r w:rsidR="119DD081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informacja dodatkowa do bilansu</w:t>
      </w:r>
      <w:r w:rsidR="520D9C0F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;</w:t>
      </w:r>
    </w:p>
    <w:p w14:paraId="0F9128BA" w14:textId="723E3151" w:rsidR="004C2039" w:rsidRPr="00D00CEC" w:rsidRDefault="001A60C0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lastRenderedPageBreak/>
        <w:t>Sprawozdań</w:t>
      </w:r>
      <w:r w:rsidR="004C2039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finansowych wg załącznika nr 1 do ustawy</w:t>
      </w:r>
      <w:r w:rsidR="00135B7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(bilans, rachunek zysków </w:t>
      </w:r>
      <w:r w:rsidR="00137E11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          </w:t>
      </w:r>
      <w:r w:rsidR="00135B7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i strat (wariant porównawczy))</w:t>
      </w:r>
      <w:r w:rsidR="002C75C4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wraz z zapisem roboczej wersji sprawozdań do pliku XML</w:t>
      </w:r>
      <w:r w:rsidR="001E0B36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;</w:t>
      </w:r>
    </w:p>
    <w:p w14:paraId="6B05F614" w14:textId="7ED95EBE" w:rsidR="001E0B36" w:rsidRPr="00D00CEC" w:rsidRDefault="001A60C0" w:rsidP="007E6575">
      <w:pPr>
        <w:pStyle w:val="Wypunktowanie1NV"/>
        <w:numPr>
          <w:ilvl w:val="1"/>
          <w:numId w:val="12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Zestawień </w:t>
      </w:r>
      <w:r w:rsidR="001E0B36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z dokumentów źródłowych, zamówień</w:t>
      </w:r>
      <w:r w:rsidR="00906DDF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;</w:t>
      </w:r>
    </w:p>
    <w:p w14:paraId="31B3B7AF" w14:textId="672B30AA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Uwzględnianie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wprowadzonych wstępnie dokumentów w analizie konta księgowego </w:t>
      </w:r>
      <w:r w:rsidR="00137E11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i analizie wydatków oraz podczas porównywania z planem budżetowym;</w:t>
      </w:r>
    </w:p>
    <w:p w14:paraId="2A09AF86" w14:textId="20D05FD8" w:rsidR="003A4AF8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Kontrolę </w:t>
      </w:r>
      <w:r w:rsidR="7AC8CDE4" w:rsidRPr="00D00CEC">
        <w:rPr>
          <w:rFonts w:asciiTheme="minorHAnsi" w:hAnsiTheme="minorHAnsi" w:cstheme="minorHAnsi"/>
          <w:sz w:val="24"/>
          <w:szCs w:val="24"/>
        </w:rPr>
        <w:t>realizacji wydatków na sprawozdaniu Rb-28S</w:t>
      </w:r>
      <w:r w:rsidR="113D5602" w:rsidRPr="00D00CEC">
        <w:rPr>
          <w:rFonts w:asciiTheme="minorHAnsi" w:hAnsiTheme="minorHAnsi" w:cstheme="minorHAnsi"/>
          <w:sz w:val="24"/>
          <w:szCs w:val="24"/>
        </w:rPr>
        <w:t xml:space="preserve"> (ostrzeżenie)</w:t>
      </w:r>
      <w:r w:rsidR="39091935" w:rsidRPr="00D00CEC">
        <w:rPr>
          <w:rFonts w:asciiTheme="minorHAnsi" w:hAnsiTheme="minorHAnsi" w:cstheme="minorHAnsi"/>
          <w:sz w:val="24"/>
          <w:szCs w:val="24"/>
        </w:rPr>
        <w:t>, oraz szybką analizę kwot wyliczonych na sprawozdaniach: Rb-27s, Rb-27, Rb-28, Rb-28s, Rb-30s, Rb-34s, Rb-Z, Rb-N;</w:t>
      </w:r>
    </w:p>
    <w:p w14:paraId="7F3DEEAB" w14:textId="2A4066A2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Grupową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generację dokumentów </w:t>
      </w:r>
      <w:r w:rsidR="00C25ADB" w:rsidRPr="00D00CEC">
        <w:rPr>
          <w:rFonts w:asciiTheme="minorHAnsi" w:hAnsiTheme="minorHAnsi" w:cstheme="minorHAnsi"/>
          <w:sz w:val="24"/>
          <w:szCs w:val="24"/>
        </w:rPr>
        <w:t xml:space="preserve">księgowych </w:t>
      </w:r>
      <w:r w:rsidR="009D2F32" w:rsidRPr="00D00CEC">
        <w:rPr>
          <w:rFonts w:asciiTheme="minorHAnsi" w:hAnsiTheme="minorHAnsi" w:cstheme="minorHAnsi"/>
          <w:sz w:val="24"/>
          <w:szCs w:val="24"/>
        </w:rPr>
        <w:t>z dokumentów źródłowych;</w:t>
      </w:r>
    </w:p>
    <w:p w14:paraId="1F93FCC1" w14:textId="4A53A437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Zapisywanie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szablonów ustawień w zestawieniach;</w:t>
      </w:r>
    </w:p>
    <w:p w14:paraId="003D8BFF" w14:textId="0DAB8A2F" w:rsidR="0034613E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3A4AF8" w:rsidRPr="00D00CEC">
        <w:rPr>
          <w:rFonts w:asciiTheme="minorHAnsi" w:hAnsiTheme="minorHAnsi" w:cstheme="minorHAnsi"/>
          <w:sz w:val="24"/>
          <w:szCs w:val="24"/>
        </w:rPr>
        <w:t>raportów kasowych (RK) oraz dokumentów kasowych (KP, KW)</w:t>
      </w:r>
      <w:r w:rsidR="0022249A" w:rsidRPr="00D00CEC">
        <w:rPr>
          <w:rFonts w:asciiTheme="minorHAnsi" w:hAnsiTheme="minorHAnsi" w:cstheme="minorHAnsi"/>
          <w:sz w:val="24"/>
          <w:szCs w:val="24"/>
        </w:rPr>
        <w:t xml:space="preserve"> dla kilku kas,</w:t>
      </w:r>
      <w:r w:rsidR="003A4AF8" w:rsidRPr="00D00CEC">
        <w:rPr>
          <w:rFonts w:asciiTheme="minorHAnsi" w:hAnsiTheme="minorHAnsi" w:cstheme="minorHAnsi"/>
          <w:sz w:val="24"/>
          <w:szCs w:val="24"/>
        </w:rPr>
        <w:t xml:space="preserve"> wraz z możliwością drukowania;</w:t>
      </w:r>
    </w:p>
    <w:p w14:paraId="3116734F" w14:textId="388036F6" w:rsidR="004449AF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zestawienia wpłat i wypłat kasowych</w:t>
      </w:r>
      <w:r w:rsidR="004449AF" w:rsidRPr="00D00CEC">
        <w:rPr>
          <w:rFonts w:asciiTheme="minorHAnsi" w:hAnsiTheme="minorHAnsi" w:cstheme="minorHAnsi"/>
          <w:sz w:val="24"/>
          <w:szCs w:val="24"/>
        </w:rPr>
        <w:t xml:space="preserve"> oraz zestawienia środków kasowych wraz z wydrukiem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5D9B23CD" w14:textId="2A9A7227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Podgląd </w:t>
      </w:r>
      <w:r w:rsidR="009D2F32" w:rsidRPr="00D00CEC">
        <w:rPr>
          <w:rFonts w:asciiTheme="minorHAnsi" w:hAnsiTheme="minorHAnsi" w:cstheme="minorHAnsi"/>
          <w:sz w:val="24"/>
          <w:szCs w:val="24"/>
        </w:rPr>
        <w:t>i wydruk sald kontrahentów;</w:t>
      </w:r>
    </w:p>
    <w:p w14:paraId="5A7DAE57" w14:textId="626C13D6" w:rsidR="00191A4B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not odsetkowych dla</w:t>
      </w:r>
      <w:r w:rsidR="00191A4B" w:rsidRPr="00D00CEC">
        <w:rPr>
          <w:rFonts w:asciiTheme="minorHAnsi" w:hAnsiTheme="minorHAnsi" w:cstheme="minorHAnsi"/>
          <w:sz w:val="24"/>
          <w:szCs w:val="24"/>
        </w:rPr>
        <w:t xml:space="preserve"> nieterminowych płatności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dokumentów sprzedaży </w:t>
      </w:r>
      <w:r w:rsidR="00AB3D2B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 </w:t>
      </w:r>
      <w:r w:rsidR="00191A4B" w:rsidRPr="00D00CEC">
        <w:rPr>
          <w:rFonts w:asciiTheme="minorHAnsi" w:hAnsiTheme="minorHAnsi" w:cstheme="minorHAnsi"/>
          <w:sz w:val="24"/>
          <w:szCs w:val="24"/>
        </w:rPr>
        <w:t xml:space="preserve">należności z </w:t>
      </w:r>
      <w:r w:rsidR="009D2F32" w:rsidRPr="00D00CEC">
        <w:rPr>
          <w:rFonts w:asciiTheme="minorHAnsi" w:hAnsiTheme="minorHAnsi" w:cstheme="minorHAnsi"/>
          <w:sz w:val="24"/>
          <w:szCs w:val="24"/>
        </w:rPr>
        <w:t>dokumentów PK</w:t>
      </w:r>
      <w:r w:rsidR="001E25C8" w:rsidRPr="00D00CEC">
        <w:rPr>
          <w:rFonts w:asciiTheme="minorHAnsi" w:hAnsiTheme="minorHAnsi" w:cstheme="minorHAnsi"/>
          <w:sz w:val="24"/>
          <w:szCs w:val="24"/>
        </w:rPr>
        <w:t>, wraz z możliwością drukowania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67C8EDCA" w14:textId="2A681A5E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zestawie</w:t>
      </w:r>
      <w:r w:rsidR="00E16A60" w:rsidRPr="00D00CEC">
        <w:rPr>
          <w:rFonts w:asciiTheme="minorHAnsi" w:hAnsiTheme="minorHAnsi" w:cstheme="minorHAnsi"/>
          <w:sz w:val="24"/>
          <w:szCs w:val="24"/>
        </w:rPr>
        <w:t>ń</w:t>
      </w:r>
      <w:r w:rsidR="004A4441" w:rsidRPr="00D00CEC">
        <w:rPr>
          <w:rFonts w:asciiTheme="minorHAnsi" w:hAnsiTheme="minorHAnsi" w:cstheme="minorHAnsi"/>
          <w:sz w:val="24"/>
          <w:szCs w:val="24"/>
        </w:rPr>
        <w:t>:</w:t>
      </w:r>
      <w:r w:rsidR="00E16A60" w:rsidRPr="00D00CEC">
        <w:rPr>
          <w:rFonts w:asciiTheme="minorHAnsi" w:hAnsiTheme="minorHAnsi" w:cstheme="minorHAnsi"/>
          <w:sz w:val="24"/>
          <w:szCs w:val="24"/>
        </w:rPr>
        <w:t xml:space="preserve"> rozrachunkowych,</w:t>
      </w:r>
      <w:r w:rsidR="009B6446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not odsetkowych oraz </w:t>
      </w:r>
      <w:r w:rsidR="00E16A60" w:rsidRPr="00D00CEC">
        <w:rPr>
          <w:rFonts w:asciiTheme="minorHAnsi" w:hAnsiTheme="minorHAnsi" w:cstheme="minorHAnsi"/>
          <w:sz w:val="24"/>
          <w:szCs w:val="24"/>
        </w:rPr>
        <w:t xml:space="preserve">wezwań </w:t>
      </w:r>
      <w:r w:rsidR="009D2F32" w:rsidRPr="00D00CEC">
        <w:rPr>
          <w:rFonts w:asciiTheme="minorHAnsi" w:hAnsiTheme="minorHAnsi" w:cstheme="minorHAnsi"/>
          <w:sz w:val="24"/>
          <w:szCs w:val="24"/>
        </w:rPr>
        <w:t>do zapłaty;</w:t>
      </w:r>
    </w:p>
    <w:p w14:paraId="07A74DC9" w14:textId="4F784589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eksportu przelewów z możliwością tworzenia paczek przelewów</w:t>
      </w:r>
      <w:r w:rsidR="00473BCE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9D2F32" w:rsidRPr="00D00CEC">
        <w:rPr>
          <w:rFonts w:asciiTheme="minorHAnsi" w:hAnsiTheme="minorHAnsi" w:cstheme="minorHAnsi"/>
          <w:sz w:val="24"/>
          <w:szCs w:val="24"/>
        </w:rPr>
        <w:t>w układzie płatności podzielonej i zwykłej</w:t>
      </w:r>
      <w:r w:rsidR="00EA67DD" w:rsidRPr="00D00CEC">
        <w:rPr>
          <w:rFonts w:asciiTheme="minorHAnsi" w:hAnsiTheme="minorHAnsi" w:cstheme="minorHAnsi"/>
          <w:sz w:val="24"/>
          <w:szCs w:val="24"/>
        </w:rPr>
        <w:t>, a także</w:t>
      </w:r>
      <w:r w:rsidR="00E16A60" w:rsidRPr="00D00CEC">
        <w:rPr>
          <w:rFonts w:asciiTheme="minorHAnsi" w:hAnsiTheme="minorHAnsi" w:cstheme="minorHAnsi"/>
          <w:sz w:val="24"/>
          <w:szCs w:val="24"/>
        </w:rPr>
        <w:t xml:space="preserve"> z możliwością uwzględnienia pozycji z paczki przelew</w:t>
      </w:r>
      <w:r w:rsidR="00C678B4" w:rsidRPr="00D00CEC">
        <w:rPr>
          <w:rFonts w:asciiTheme="minorHAnsi" w:hAnsiTheme="minorHAnsi" w:cstheme="minorHAnsi"/>
          <w:sz w:val="24"/>
          <w:szCs w:val="24"/>
        </w:rPr>
        <w:t>ów w tworzonym wyciągu bankowym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85FDF0D" w14:textId="087EB17E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Weryfikację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danych kontrahenta w wykazie podatników VAT (KAS), na etapie tworzenia paczki przelewów;</w:t>
      </w:r>
    </w:p>
    <w:p w14:paraId="27135CC1" w14:textId="5BA3F20E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001D35DB" w:rsidRPr="00D00CEC">
        <w:rPr>
          <w:rFonts w:asciiTheme="minorHAnsi" w:hAnsiTheme="minorHAnsi" w:cstheme="minorHAnsi"/>
          <w:sz w:val="24"/>
          <w:szCs w:val="24"/>
        </w:rPr>
        <w:t xml:space="preserve">dokumentów sprzedaży i ich korekt wraz z możliwością wydruku, oraz dokumentów zakupu </w:t>
      </w:r>
      <w:r w:rsidR="00920C0D" w:rsidRPr="00D00CEC">
        <w:rPr>
          <w:rFonts w:asciiTheme="minorHAnsi" w:hAnsiTheme="minorHAnsi" w:cstheme="minorHAnsi"/>
          <w:sz w:val="24"/>
          <w:szCs w:val="24"/>
        </w:rPr>
        <w:t xml:space="preserve">(wraz </w:t>
      </w:r>
      <w:r w:rsidR="00E900CD" w:rsidRPr="00D00CEC">
        <w:rPr>
          <w:rFonts w:asciiTheme="minorHAnsi" w:hAnsiTheme="minorHAnsi" w:cstheme="minorHAnsi"/>
          <w:sz w:val="24"/>
          <w:szCs w:val="24"/>
        </w:rPr>
        <w:t xml:space="preserve">z </w:t>
      </w:r>
      <w:r w:rsidR="008117CB" w:rsidRPr="00D00CEC">
        <w:rPr>
          <w:rFonts w:asciiTheme="minorHAnsi" w:hAnsiTheme="minorHAnsi" w:cstheme="minorHAnsi"/>
          <w:sz w:val="24"/>
          <w:szCs w:val="24"/>
        </w:rPr>
        <w:t xml:space="preserve">możliwością </w:t>
      </w:r>
      <w:r w:rsidR="00920C0D" w:rsidRPr="00D00CEC">
        <w:rPr>
          <w:rFonts w:asciiTheme="minorHAnsi" w:hAnsiTheme="minorHAnsi" w:cstheme="minorHAnsi"/>
          <w:sz w:val="24"/>
          <w:szCs w:val="24"/>
        </w:rPr>
        <w:t>oznaczanie pozycji faktury</w:t>
      </w:r>
      <w:r w:rsidR="008117CB" w:rsidRPr="00D00CEC">
        <w:rPr>
          <w:rFonts w:asciiTheme="minorHAnsi" w:hAnsiTheme="minorHAnsi" w:cstheme="minorHAnsi"/>
          <w:sz w:val="24"/>
          <w:szCs w:val="24"/>
        </w:rPr>
        <w:t xml:space="preserve"> zakupu</w:t>
      </w:r>
      <w:r w:rsidR="00920C0D" w:rsidRPr="00D00CEC">
        <w:rPr>
          <w:rFonts w:asciiTheme="minorHAnsi" w:hAnsiTheme="minorHAnsi" w:cstheme="minorHAnsi"/>
          <w:sz w:val="24"/>
          <w:szCs w:val="24"/>
        </w:rPr>
        <w:t xml:space="preserve"> współczynnikiem proporcji (art. 86 ustawy o VAT), a także sposobem opodatkowania (zakup związany ze sprzedażą</w:t>
      </w:r>
      <w:r w:rsidR="008117CB" w:rsidRPr="00D00CEC">
        <w:rPr>
          <w:rFonts w:asciiTheme="minorHAnsi" w:hAnsiTheme="minorHAnsi" w:cstheme="minorHAnsi"/>
          <w:sz w:val="24"/>
          <w:szCs w:val="24"/>
        </w:rPr>
        <w:t>)</w:t>
      </w:r>
      <w:r w:rsidR="00920C0D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2CDA309B" w14:textId="714A1E22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1D35DB" w:rsidRPr="00D00CEC">
        <w:rPr>
          <w:rFonts w:asciiTheme="minorHAnsi" w:hAnsiTheme="minorHAnsi" w:cstheme="minorHAnsi"/>
          <w:sz w:val="24"/>
          <w:szCs w:val="24"/>
        </w:rPr>
        <w:t xml:space="preserve">zestawienia dokumentów sprzedaży, zakupów, not księgowych wraz </w:t>
      </w:r>
      <w:r w:rsidR="00AB3D2B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1D35DB" w:rsidRPr="00D00CEC">
        <w:rPr>
          <w:rFonts w:asciiTheme="minorHAnsi" w:hAnsiTheme="minorHAnsi" w:cstheme="minorHAnsi"/>
          <w:sz w:val="24"/>
          <w:szCs w:val="24"/>
        </w:rPr>
        <w:t>z wydrukiem;</w:t>
      </w:r>
    </w:p>
    <w:p w14:paraId="6C1F776B" w14:textId="14E3CF55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realizacji planu </w:t>
      </w:r>
      <w:r w:rsidR="3EBDC4D4" w:rsidRPr="00D00CEC">
        <w:rPr>
          <w:rFonts w:asciiTheme="minorHAnsi" w:hAnsiTheme="minorHAnsi" w:cstheme="minorHAnsi"/>
          <w:sz w:val="24"/>
          <w:szCs w:val="24"/>
        </w:rPr>
        <w:t>we</w:t>
      </w:r>
      <w:r w:rsidR="001D35DB" w:rsidRPr="00D00CEC">
        <w:rPr>
          <w:rFonts w:asciiTheme="minorHAnsi" w:hAnsiTheme="minorHAnsi" w:cstheme="minorHAnsi"/>
          <w:sz w:val="24"/>
          <w:szCs w:val="24"/>
        </w:rPr>
        <w:t xml:space="preserve"> wprowadzonym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1D35DB" w:rsidRPr="00D00CEC">
        <w:rPr>
          <w:rFonts w:asciiTheme="minorHAnsi" w:hAnsiTheme="minorHAnsi" w:cstheme="minorHAnsi"/>
          <w:sz w:val="24"/>
          <w:szCs w:val="24"/>
        </w:rPr>
        <w:t xml:space="preserve">dokumencie </w:t>
      </w:r>
      <w:r w:rsidR="009D2F32" w:rsidRPr="00D00CEC">
        <w:rPr>
          <w:rFonts w:asciiTheme="minorHAnsi" w:hAnsiTheme="minorHAnsi" w:cstheme="minorHAnsi"/>
          <w:sz w:val="24"/>
          <w:szCs w:val="24"/>
        </w:rPr>
        <w:t>zakupu;</w:t>
      </w:r>
    </w:p>
    <w:p w14:paraId="6E937A13" w14:textId="404FBB40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faktur realizowanych płatnością podzieloną (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split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payment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);</w:t>
      </w:r>
    </w:p>
    <w:p w14:paraId="2ABF0A4A" w14:textId="26F4030D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umów sprzedaży wraz z automatycznym generowaniem dokumentów sprzedaży;</w:t>
      </w:r>
    </w:p>
    <w:p w14:paraId="7DFA7532" w14:textId="1736A3EA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rekompensat 40/70/100 euro za koszty odzyskiwania należności;</w:t>
      </w:r>
    </w:p>
    <w:p w14:paraId="08EA2FDF" w14:textId="41ABC040" w:rsidR="008C5C53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8C5C53" w:rsidRPr="00D00CEC">
        <w:rPr>
          <w:rFonts w:asciiTheme="minorHAnsi" w:hAnsiTheme="minorHAnsi" w:cstheme="minorHAnsi"/>
          <w:sz w:val="24"/>
          <w:szCs w:val="24"/>
        </w:rPr>
        <w:t>not księgowych własnych i obcych</w:t>
      </w:r>
      <w:r w:rsidR="00F13AD5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667FECA" w14:textId="647D06AE" w:rsidR="00F13AD5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F13AD5" w:rsidRPr="00D00CEC">
        <w:rPr>
          <w:rFonts w:asciiTheme="minorHAnsi" w:hAnsiTheme="minorHAnsi" w:cstheme="minorHAnsi"/>
          <w:sz w:val="24"/>
          <w:szCs w:val="24"/>
        </w:rPr>
        <w:t xml:space="preserve">zaliczek </w:t>
      </w:r>
      <w:r w:rsidR="00C36882" w:rsidRPr="00D00CEC">
        <w:rPr>
          <w:rFonts w:asciiTheme="minorHAnsi" w:hAnsiTheme="minorHAnsi" w:cstheme="minorHAnsi"/>
          <w:sz w:val="24"/>
          <w:szCs w:val="24"/>
        </w:rPr>
        <w:t>(</w:t>
      </w:r>
      <w:r w:rsidR="003C5EC7" w:rsidRPr="00D00CEC">
        <w:rPr>
          <w:rFonts w:asciiTheme="minorHAnsi" w:hAnsiTheme="minorHAnsi" w:cstheme="minorHAnsi"/>
          <w:sz w:val="24"/>
          <w:szCs w:val="24"/>
        </w:rPr>
        <w:t xml:space="preserve">wnioski </w:t>
      </w:r>
      <w:r w:rsidR="00C36882" w:rsidRPr="00D00CEC">
        <w:rPr>
          <w:rFonts w:asciiTheme="minorHAnsi" w:hAnsiTheme="minorHAnsi" w:cstheme="minorHAnsi"/>
          <w:sz w:val="24"/>
          <w:szCs w:val="24"/>
        </w:rPr>
        <w:t>i rozliczenie zaliczki)</w:t>
      </w:r>
      <w:r w:rsidR="006C15D0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D189A5F" w14:textId="6F42F902" w:rsidR="006C15D0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Prowadzenie </w:t>
      </w:r>
      <w:r w:rsidR="00546DBE" w:rsidRPr="00D00CEC">
        <w:rPr>
          <w:rFonts w:asciiTheme="minorHAnsi" w:hAnsiTheme="minorHAnsi" w:cstheme="minorHAnsi"/>
          <w:sz w:val="24"/>
          <w:szCs w:val="24"/>
        </w:rPr>
        <w:t>listy</w:t>
      </w:r>
      <w:r w:rsidR="006C15D0" w:rsidRPr="00D00CEC">
        <w:rPr>
          <w:rFonts w:asciiTheme="minorHAnsi" w:hAnsiTheme="minorHAnsi" w:cstheme="minorHAnsi"/>
          <w:sz w:val="24"/>
          <w:szCs w:val="24"/>
        </w:rPr>
        <w:t xml:space="preserve"> zamówień publicznych wraz z</w:t>
      </w:r>
      <w:r w:rsidR="00546DBE" w:rsidRPr="00D00CEC">
        <w:rPr>
          <w:rFonts w:asciiTheme="minorHAnsi" w:hAnsiTheme="minorHAnsi" w:cstheme="minorHAnsi"/>
          <w:sz w:val="24"/>
          <w:szCs w:val="24"/>
        </w:rPr>
        <w:t xml:space="preserve"> przypisywaniem zamówienia do dokumentu zakupu oraz</w:t>
      </w:r>
      <w:r w:rsidR="008E4A5F" w:rsidRPr="00D00CEC">
        <w:rPr>
          <w:rFonts w:asciiTheme="minorHAnsi" w:hAnsiTheme="minorHAnsi" w:cstheme="minorHAnsi"/>
          <w:sz w:val="24"/>
          <w:szCs w:val="24"/>
        </w:rPr>
        <w:t xml:space="preserve"> tworzeniem</w:t>
      </w:r>
      <w:r w:rsidR="006C15D0" w:rsidRPr="00D00CEC">
        <w:rPr>
          <w:rFonts w:asciiTheme="minorHAnsi" w:hAnsiTheme="minorHAnsi" w:cstheme="minorHAnsi"/>
          <w:sz w:val="24"/>
          <w:szCs w:val="24"/>
        </w:rPr>
        <w:t xml:space="preserve"> zestawien</w:t>
      </w:r>
      <w:r w:rsidR="008E4A5F" w:rsidRPr="00D00CEC">
        <w:rPr>
          <w:rFonts w:asciiTheme="minorHAnsi" w:hAnsiTheme="minorHAnsi" w:cstheme="minorHAnsi"/>
          <w:sz w:val="24"/>
          <w:szCs w:val="24"/>
        </w:rPr>
        <w:t>ia</w:t>
      </w:r>
      <w:r w:rsidR="006C15D0" w:rsidRPr="00D00CEC">
        <w:rPr>
          <w:rFonts w:asciiTheme="minorHAnsi" w:hAnsiTheme="minorHAnsi" w:cstheme="minorHAnsi"/>
          <w:sz w:val="24"/>
          <w:szCs w:val="24"/>
        </w:rPr>
        <w:t xml:space="preserve"> z realizacji zamówień </w:t>
      </w:r>
      <w:r w:rsidR="00546DBE" w:rsidRPr="00D00CEC">
        <w:rPr>
          <w:rFonts w:asciiTheme="minorHAnsi" w:hAnsiTheme="minorHAnsi" w:cstheme="minorHAnsi"/>
          <w:sz w:val="24"/>
          <w:szCs w:val="24"/>
        </w:rPr>
        <w:t>a także</w:t>
      </w:r>
      <w:r w:rsidR="006C15D0" w:rsidRPr="00D00CEC">
        <w:rPr>
          <w:rFonts w:asciiTheme="minorHAnsi" w:hAnsiTheme="minorHAnsi" w:cstheme="minorHAnsi"/>
          <w:sz w:val="24"/>
          <w:szCs w:val="24"/>
        </w:rPr>
        <w:t xml:space="preserve"> danymi do druku ZP-SR;</w:t>
      </w:r>
    </w:p>
    <w:p w14:paraId="1A8C5C36" w14:textId="39C3B879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Prowadzenie</w:t>
      </w:r>
      <w:r w:rsidR="560E8D93" w:rsidRPr="00D00CEC">
        <w:rPr>
          <w:rFonts w:asciiTheme="minorHAnsi" w:hAnsiTheme="minorHAnsi" w:cstheme="minorHAnsi"/>
          <w:sz w:val="24"/>
          <w:szCs w:val="24"/>
        </w:rPr>
        <w:t xml:space="preserve"> ewidencji cząstkowej</w:t>
      </w:r>
      <w:r w:rsidR="348FEFCD" w:rsidRPr="00D00CEC">
        <w:rPr>
          <w:rFonts w:asciiTheme="minorHAnsi" w:hAnsiTheme="minorHAnsi" w:cstheme="minorHAnsi"/>
          <w:sz w:val="24"/>
          <w:szCs w:val="24"/>
        </w:rPr>
        <w:t xml:space="preserve"> VAT</w:t>
      </w:r>
      <w:r w:rsidR="560E8D93" w:rsidRPr="00D00CEC">
        <w:rPr>
          <w:rFonts w:asciiTheme="minorHAnsi" w:hAnsiTheme="minorHAnsi" w:cstheme="minorHAnsi"/>
          <w:sz w:val="24"/>
          <w:szCs w:val="24"/>
        </w:rPr>
        <w:t xml:space="preserve"> i </w:t>
      </w:r>
      <w:r w:rsidR="7AC8CDE4" w:rsidRPr="00D00CEC">
        <w:rPr>
          <w:rFonts w:asciiTheme="minorHAnsi" w:hAnsiTheme="minorHAnsi" w:cstheme="minorHAnsi"/>
          <w:sz w:val="24"/>
          <w:szCs w:val="24"/>
        </w:rPr>
        <w:t>rejestru dokumentów</w:t>
      </w:r>
      <w:r w:rsidR="560E8D93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sprzedaży i zakupu wraz </w:t>
      </w:r>
      <w:r w:rsidR="00346FB2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>z możliwością drukowania dla każdej jednostki;</w:t>
      </w:r>
    </w:p>
    <w:p w14:paraId="23030F5A" w14:textId="252D26CB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9D2F32" w:rsidRPr="00D00CEC">
        <w:rPr>
          <w:rFonts w:asciiTheme="minorHAnsi" w:hAnsiTheme="minorHAnsi" w:cstheme="minorHAnsi"/>
          <w:sz w:val="24"/>
          <w:szCs w:val="24"/>
        </w:rPr>
        <w:t>tworzenia wielu wersji ewidencji</w:t>
      </w:r>
      <w:r w:rsidR="00FC511C" w:rsidRPr="00D00CEC">
        <w:rPr>
          <w:rFonts w:asciiTheme="minorHAnsi" w:hAnsiTheme="minorHAnsi" w:cstheme="minorHAnsi"/>
          <w:sz w:val="24"/>
          <w:szCs w:val="24"/>
        </w:rPr>
        <w:t xml:space="preserve"> VAT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dla każdej jednostki;</w:t>
      </w:r>
    </w:p>
    <w:p w14:paraId="48AEEF75" w14:textId="2488C317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pliku JPK_V7M (format ustrukturyzowany), wraz z możliwością określenia zawartości pliku (ewidencja</w:t>
      </w:r>
      <w:r w:rsidR="00E3069C" w:rsidRPr="00D00CEC">
        <w:rPr>
          <w:rFonts w:asciiTheme="minorHAnsi" w:hAnsiTheme="minorHAnsi" w:cstheme="minorHAnsi"/>
          <w:sz w:val="24"/>
          <w:szCs w:val="24"/>
        </w:rPr>
        <w:t xml:space="preserve"> z </w:t>
      </w:r>
      <w:r w:rsidR="6781D318" w:rsidRPr="00D00CEC">
        <w:rPr>
          <w:rFonts w:asciiTheme="minorHAnsi" w:hAnsiTheme="minorHAnsi" w:cstheme="minorHAnsi"/>
          <w:sz w:val="24"/>
          <w:szCs w:val="24"/>
        </w:rPr>
        <w:t>deklaracj</w:t>
      </w:r>
      <w:r w:rsidR="177C016F" w:rsidRPr="00D00CEC">
        <w:rPr>
          <w:rFonts w:asciiTheme="minorHAnsi" w:hAnsiTheme="minorHAnsi" w:cstheme="minorHAnsi"/>
          <w:sz w:val="24"/>
          <w:szCs w:val="24"/>
        </w:rPr>
        <w:t>ą</w:t>
      </w:r>
      <w:r w:rsidR="009D2F32" w:rsidRPr="00D00CEC">
        <w:rPr>
          <w:rFonts w:asciiTheme="minorHAnsi" w:hAnsiTheme="minorHAnsi" w:cstheme="minorHAnsi"/>
          <w:sz w:val="24"/>
          <w:szCs w:val="24"/>
        </w:rPr>
        <w:t>, tylko deklaracja, tylko ewidencja) a także w celu złożenia (po raz pierwszy, korekta)</w:t>
      </w:r>
      <w:r w:rsidR="00A5227A" w:rsidRPr="00D00CEC">
        <w:rPr>
          <w:rFonts w:asciiTheme="minorHAnsi" w:hAnsiTheme="minorHAnsi" w:cstheme="minorHAnsi"/>
          <w:sz w:val="24"/>
          <w:szCs w:val="24"/>
        </w:rPr>
        <w:t xml:space="preserve"> oraz tworzenie pliku JPK_V7M cząstkowego z danymi </w:t>
      </w:r>
      <w:r w:rsidR="00346FB2">
        <w:rPr>
          <w:rFonts w:asciiTheme="minorHAnsi" w:hAnsiTheme="minorHAnsi" w:cstheme="minorHAnsi"/>
          <w:sz w:val="24"/>
          <w:szCs w:val="24"/>
        </w:rPr>
        <w:t xml:space="preserve"> </w:t>
      </w:r>
      <w:r w:rsidR="00A5227A" w:rsidRPr="00D00CEC">
        <w:rPr>
          <w:rFonts w:asciiTheme="minorHAnsi" w:hAnsiTheme="minorHAnsi" w:cstheme="minorHAnsi"/>
          <w:sz w:val="24"/>
          <w:szCs w:val="24"/>
        </w:rPr>
        <w:t>w części deklaracyjnej w groszach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EC4766D" w14:textId="3C6B0D70" w:rsidR="009D2F32" w:rsidRPr="00D00CEC" w:rsidRDefault="001A60C0" w:rsidP="007E6575">
      <w:pPr>
        <w:pStyle w:val="ZwykytekstVN"/>
        <w:numPr>
          <w:ilvl w:val="0"/>
          <w:numId w:val="12"/>
        </w:numPr>
        <w:spacing w:before="0" w:after="120" w:line="276" w:lineRule="auto"/>
        <w:ind w:left="1134" w:hanging="708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pliku PDF podsumowującego dla podatku od towarów i usług (rozliczenie podatku należnego i naliczonego), w ujęciu do pełnych złotych i w groszach;</w:t>
      </w:r>
    </w:p>
    <w:p w14:paraId="35C58F16" w14:textId="1E3E21F5" w:rsidR="001E40DC" w:rsidRPr="00D00CEC" w:rsidRDefault="001A60C0" w:rsidP="007E6575">
      <w:pPr>
        <w:pStyle w:val="ZwykytekstVN"/>
        <w:numPr>
          <w:ilvl w:val="0"/>
          <w:numId w:val="43"/>
        </w:numPr>
        <w:tabs>
          <w:tab w:val="clear" w:pos="720"/>
          <w:tab w:val="num" w:pos="426"/>
        </w:tabs>
        <w:spacing w:before="0" w:after="120" w:line="276" w:lineRule="auto"/>
        <w:ind w:left="1134" w:hanging="708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Wprowadzanie </w:t>
      </w:r>
      <w:r w:rsidR="001E40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wyciągów bankowych, wraz z możliwością import wyciągów w formacie MT940 z banków (ING, PKO BP, 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pekao </w:t>
      </w:r>
      <w:r w:rsidR="001E40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SA, Millenium, wybrane banki spółdzielcze z grupy BPS lub SGB), oraz MT940 SWIFT dla CITI Banku; </w:t>
      </w:r>
    </w:p>
    <w:p w14:paraId="770EFEE7" w14:textId="1140C556" w:rsidR="001E40DC" w:rsidRPr="00D00CEC" w:rsidRDefault="001A60C0" w:rsidP="007E6575">
      <w:pPr>
        <w:pStyle w:val="ZwykytekstVN"/>
        <w:numPr>
          <w:ilvl w:val="0"/>
          <w:numId w:val="44"/>
        </w:numPr>
        <w:tabs>
          <w:tab w:val="clear" w:pos="720"/>
          <w:tab w:val="num" w:pos="426"/>
        </w:tabs>
        <w:spacing w:before="0" w:after="120" w:line="276" w:lineRule="auto"/>
        <w:ind w:left="1134" w:hanging="708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Obsług</w:t>
      </w:r>
      <w:r w:rsidR="00E72728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ę</w:t>
      </w:r>
      <w:r w:rsidR="001E40DC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rachunków płatności masowych i import raportu płatności masowych w formacie SIMP. </w:t>
      </w:r>
    </w:p>
    <w:p w14:paraId="3BE436CF" w14:textId="3E03CBC3" w:rsidR="00D340B2" w:rsidRPr="00D00CEC" w:rsidRDefault="00D340B2" w:rsidP="007E6575">
      <w:pPr>
        <w:pStyle w:val="Akapitzlist"/>
        <w:numPr>
          <w:ilvl w:val="0"/>
          <w:numId w:val="44"/>
        </w:numPr>
        <w:spacing w:after="120" w:line="276" w:lineRule="auto"/>
        <w:ind w:left="1134" w:hanging="708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Wymiana danych między systemem finansowo- księgowym a systemem do planowania </w:t>
      </w:r>
      <w:r w:rsidR="00346FB2">
        <w:rPr>
          <w:rFonts w:asciiTheme="minorHAnsi" w:hAnsiTheme="minorHAnsi" w:cstheme="minorHAnsi"/>
          <w:sz w:val="24"/>
          <w:szCs w:val="24"/>
        </w:rPr>
        <w:t xml:space="preserve">             </w:t>
      </w:r>
      <w:r w:rsidRPr="00D00CEC">
        <w:rPr>
          <w:rFonts w:asciiTheme="minorHAnsi" w:hAnsiTheme="minorHAnsi" w:cstheme="minorHAnsi"/>
          <w:sz w:val="24"/>
          <w:szCs w:val="24"/>
        </w:rPr>
        <w:t xml:space="preserve">i zatwierdzania organizacji oraz zarządzania budżetem w jednostkach oświatowych </w:t>
      </w:r>
      <w:r w:rsidR="00346FB2">
        <w:rPr>
          <w:rFonts w:asciiTheme="minorHAnsi" w:hAnsiTheme="minorHAnsi" w:cstheme="minorHAnsi"/>
          <w:sz w:val="24"/>
          <w:szCs w:val="24"/>
        </w:rPr>
        <w:t xml:space="preserve">            </w:t>
      </w:r>
      <w:r w:rsidRPr="00D00CEC">
        <w:rPr>
          <w:rFonts w:asciiTheme="minorHAnsi" w:hAnsiTheme="minorHAnsi" w:cstheme="minorHAnsi"/>
          <w:sz w:val="24"/>
          <w:szCs w:val="24"/>
        </w:rPr>
        <w:t>(wraz z systemem raportowania) będzie polegała na:</w:t>
      </w:r>
    </w:p>
    <w:p w14:paraId="3D176AD5" w14:textId="65C42F49" w:rsidR="00D340B2" w:rsidRPr="00D00CEC" w:rsidRDefault="00D340B2" w:rsidP="00346FB2">
      <w:pPr>
        <w:pStyle w:val="Wypunktowanie1NV"/>
        <w:numPr>
          <w:ilvl w:val="0"/>
          <w:numId w:val="0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1) </w:t>
      </w:r>
      <w:r w:rsidR="00346FB2">
        <w:rPr>
          <w:rFonts w:asciiTheme="minorHAnsi" w:hAnsiTheme="minorHAnsi" w:cstheme="minorHAnsi"/>
          <w:sz w:val="24"/>
          <w:szCs w:val="24"/>
        </w:rPr>
        <w:tab/>
      </w:r>
      <w:r w:rsidRPr="00D00CEC">
        <w:rPr>
          <w:rFonts w:asciiTheme="minorHAnsi" w:hAnsiTheme="minorHAnsi" w:cstheme="minorHAnsi"/>
          <w:sz w:val="24"/>
          <w:szCs w:val="24"/>
        </w:rPr>
        <w:t>imporcie planów finansowych z systemu do planowania i zatwierdzania organizacji oraz zarządzania budżetem w jednostkach oświatowych do systemu finansowo – księgowego/finansowego;</w:t>
      </w:r>
    </w:p>
    <w:p w14:paraId="466A39BB" w14:textId="3256FACE" w:rsidR="00D340B2" w:rsidRPr="00D00CEC" w:rsidRDefault="00D340B2" w:rsidP="00346FB2">
      <w:pPr>
        <w:pStyle w:val="Wypunktowanie1NV"/>
        <w:numPr>
          <w:ilvl w:val="0"/>
          <w:numId w:val="0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2) </w:t>
      </w:r>
      <w:r w:rsidR="00346FB2">
        <w:rPr>
          <w:rFonts w:asciiTheme="minorHAnsi" w:hAnsiTheme="minorHAnsi" w:cstheme="minorHAnsi"/>
          <w:sz w:val="24"/>
          <w:szCs w:val="24"/>
        </w:rPr>
        <w:tab/>
      </w:r>
      <w:r w:rsidRPr="00D00CEC">
        <w:rPr>
          <w:rFonts w:asciiTheme="minorHAnsi" w:hAnsiTheme="minorHAnsi" w:cstheme="minorHAnsi"/>
          <w:sz w:val="24"/>
          <w:szCs w:val="24"/>
        </w:rPr>
        <w:t xml:space="preserve">eksporcie sprawozdań budżetowych i finansowych z systemu finansowo – księgowego/finansowego do systemu do planowania i zatwierdzania organizacji oraz zarządzania budżetem w jednostkach oświatowych; </w:t>
      </w:r>
    </w:p>
    <w:p w14:paraId="7435984B" w14:textId="1BC97EC7" w:rsidR="00D340B2" w:rsidRPr="00D00CEC" w:rsidRDefault="00D340B2" w:rsidP="00346FB2">
      <w:pPr>
        <w:pStyle w:val="Wypunktowanie1NV"/>
        <w:numPr>
          <w:ilvl w:val="0"/>
          <w:numId w:val="0"/>
        </w:numPr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3) </w:t>
      </w:r>
      <w:r w:rsidR="00346FB2">
        <w:rPr>
          <w:rFonts w:asciiTheme="minorHAnsi" w:hAnsiTheme="minorHAnsi" w:cstheme="minorHAnsi"/>
          <w:sz w:val="24"/>
          <w:szCs w:val="24"/>
        </w:rPr>
        <w:tab/>
      </w:r>
      <w:r w:rsidRPr="00D00CEC">
        <w:rPr>
          <w:rFonts w:asciiTheme="minorHAnsi" w:hAnsiTheme="minorHAnsi" w:cstheme="minorHAnsi"/>
          <w:sz w:val="24"/>
          <w:szCs w:val="24"/>
        </w:rPr>
        <w:t xml:space="preserve">eksporcie z systemu finansowo – księgowego/ finansowego do systemu do planowania i zatwierdzania organizacji oraz zarządzania budżetem w jednostkach oświatowych: sprawozdań Rb-27s, Rb-28s, Rb-27ZZ, Rb-50, Rb-34s, Rb-Z, Rb-N oraz sprawozdań finansowych: bilans, rachunek zysków i strat, zestawienie zmian </w:t>
      </w:r>
      <w:r w:rsidR="00346FB2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D00CEC">
        <w:rPr>
          <w:rFonts w:asciiTheme="minorHAnsi" w:hAnsiTheme="minorHAnsi" w:cstheme="minorHAnsi"/>
          <w:sz w:val="24"/>
          <w:szCs w:val="24"/>
        </w:rPr>
        <w:t>w funduszu.</w:t>
      </w:r>
    </w:p>
    <w:p w14:paraId="18D52381" w14:textId="21700DA9" w:rsidR="00210DAB" w:rsidRPr="00D00CEC" w:rsidRDefault="00210DAB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b/>
          <w:bCs/>
          <w:color w:val="2A2835" w:themeColor="text2"/>
          <w:sz w:val="24"/>
          <w:szCs w:val="24"/>
        </w:rPr>
        <w:t xml:space="preserve">System w zakresie </w:t>
      </w:r>
      <w:r w:rsidRPr="00D00CEC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en-US"/>
        </w:rPr>
        <w:t xml:space="preserve">wymiany informacji </w:t>
      </w:r>
      <w:r w:rsidRPr="00D00CEC">
        <w:rPr>
          <w:rFonts w:asciiTheme="minorHAnsi" w:hAnsiTheme="minorHAnsi" w:cstheme="minorHAnsi"/>
          <w:b/>
          <w:bCs/>
          <w:color w:val="2A2835" w:themeColor="text2"/>
          <w:sz w:val="24"/>
          <w:szCs w:val="24"/>
        </w:rPr>
        <w:t>będzie pozwalał na:</w:t>
      </w:r>
    </w:p>
    <w:p w14:paraId="43BFD24C" w14:textId="259F3EAF" w:rsidR="00210DAB" w:rsidRPr="00D00CEC" w:rsidRDefault="00210DAB" w:rsidP="008E47E3">
      <w:pPr>
        <w:pStyle w:val="ZwykytekstVN"/>
        <w:spacing w:before="0" w:after="120" w:line="276" w:lineRule="auto"/>
        <w:ind w:left="1134" w:hanging="567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1. </w:t>
      </w:r>
      <w:r w:rsidR="008E47E3"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Wysyłkę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:</w:t>
      </w:r>
    </w:p>
    <w:p w14:paraId="292A6FEE" w14:textId="10862124" w:rsidR="002011DE" w:rsidRDefault="002011DE" w:rsidP="002011DE">
      <w:pPr>
        <w:pStyle w:val="ZwykytekstVN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2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1) </w:t>
      </w:r>
      <w:r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210DA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rozliczeń-wypłat</w:t>
      </w:r>
    </w:p>
    <w:p w14:paraId="0824A986" w14:textId="04B223B8" w:rsidR="00210DAB" w:rsidRPr="00D00CEC" w:rsidRDefault="002011DE" w:rsidP="002011DE">
      <w:pPr>
        <w:pStyle w:val="ZwykytekstVN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2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2) </w:t>
      </w:r>
      <w:r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210DA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naliczonych odsetek per umowa</w:t>
      </w:r>
    </w:p>
    <w:p w14:paraId="0188339A" w14:textId="411101D1" w:rsidR="00210DAB" w:rsidRPr="00D00CEC" w:rsidRDefault="002011DE" w:rsidP="008E47E3">
      <w:pPr>
        <w:pStyle w:val="ZwykytekstVN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2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3) </w:t>
      </w:r>
      <w:r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210DA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umorzeń</w:t>
      </w:r>
    </w:p>
    <w:p w14:paraId="61305E14" w14:textId="447F7CB4" w:rsidR="00210DAB" w:rsidRPr="00D00CEC" w:rsidRDefault="002011DE" w:rsidP="008E47E3">
      <w:pPr>
        <w:pStyle w:val="ZwykytekstVN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2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4) </w:t>
      </w:r>
      <w:r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210DA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statusu list naliczeń</w:t>
      </w:r>
    </w:p>
    <w:p w14:paraId="17961BE2" w14:textId="69DFCDB2" w:rsidR="00210DAB" w:rsidRPr="00D00CEC" w:rsidRDefault="002011DE" w:rsidP="008E47E3">
      <w:pPr>
        <w:pStyle w:val="ZwykytekstVN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2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lastRenderedPageBreak/>
        <w:t xml:space="preserve">5) </w:t>
      </w:r>
      <w:r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210DA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listy naliczeń</w:t>
      </w:r>
    </w:p>
    <w:p w14:paraId="74B85A48" w14:textId="49E30A5E" w:rsidR="00210DAB" w:rsidRPr="00D00CEC" w:rsidRDefault="002011DE" w:rsidP="008E47E3">
      <w:pPr>
        <w:pStyle w:val="ZwykytekstVN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2"/>
          <w:sz w:val="24"/>
          <w:szCs w:val="24"/>
        </w:rPr>
      </w:pPr>
      <w:r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6) </w:t>
      </w:r>
      <w:r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210DAB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numerów rachunków bankowych</w:t>
      </w:r>
    </w:p>
    <w:p w14:paraId="5F6C6A4D" w14:textId="745B6B16" w:rsidR="00210DAB" w:rsidRPr="00D00CEC" w:rsidRDefault="00210DAB" w:rsidP="008E47E3">
      <w:pPr>
        <w:pStyle w:val="ZwykytekstVN"/>
        <w:spacing w:before="0" w:after="120" w:line="276" w:lineRule="auto"/>
        <w:ind w:left="1134" w:hanging="567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2. </w:t>
      </w:r>
      <w:r w:rsidR="00924E0C"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Automatyczne 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wysyłanie naliczeń do księgowości i pobieranie informacji</w:t>
      </w:r>
    </w:p>
    <w:p w14:paraId="5D36E669" w14:textId="72282A71" w:rsidR="00210DAB" w:rsidRPr="00D00CEC" w:rsidRDefault="00210DAB" w:rsidP="008E47E3">
      <w:pPr>
        <w:pStyle w:val="ZwykytekstVN"/>
        <w:spacing w:before="0" w:after="120" w:line="276" w:lineRule="auto"/>
        <w:ind w:left="1134" w:hanging="567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3. </w:t>
      </w:r>
      <w:r w:rsidR="00924E0C"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C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odzienną aktualizację danych o rozliczeniach z księgowości</w:t>
      </w:r>
    </w:p>
    <w:p w14:paraId="1E322D34" w14:textId="09F13035" w:rsidR="00210DAB" w:rsidRPr="00D00CEC" w:rsidRDefault="00210DAB" w:rsidP="008E47E3">
      <w:pPr>
        <w:pStyle w:val="ZwykytekstVN"/>
        <w:spacing w:before="0" w:after="120" w:line="276" w:lineRule="auto"/>
        <w:ind w:left="1134" w:hanging="567"/>
        <w:rPr>
          <w:rFonts w:asciiTheme="minorHAnsi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4. </w:t>
      </w:r>
      <w:r w:rsidR="00924E0C">
        <w:rPr>
          <w:rFonts w:asciiTheme="minorHAnsi" w:hAnsiTheme="minorHAnsi" w:cstheme="minorHAnsi"/>
          <w:color w:val="2A2835" w:themeColor="text2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</w:t>
      </w: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ielokrotne wykorzystanie raz wprowadzonych danych.</w:t>
      </w:r>
    </w:p>
    <w:p w14:paraId="4351814E" w14:textId="77777777" w:rsidR="002B4F1D" w:rsidRDefault="00B24C4D" w:rsidP="006E22EB">
      <w:pPr>
        <w:pStyle w:val="Nagwek1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bookmarkStart w:id="17" w:name="_Toc201311297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Obieg dokumentów księgowych – dokumenty zakupu</w:t>
      </w:r>
      <w:bookmarkEnd w:id="17"/>
      <w:r w:rsidR="005F5124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.</w:t>
      </w:r>
      <w:r w:rsidR="00F065E1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5D35C80" w14:textId="561D7655" w:rsidR="00DA0DAA" w:rsidRPr="00D00CEC" w:rsidRDefault="00CF60EE" w:rsidP="006E22EB">
      <w:pPr>
        <w:pStyle w:val="Nagwek1"/>
        <w:spacing w:before="0"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Możliwość </w:t>
      </w:r>
      <w:r w:rsidR="00DA0DAA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realizowania procesu opisywania dokumentów zakupowych bezpośrednio w aplikacji finansowo-księgowej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w zakresie:</w:t>
      </w:r>
      <w:r w:rsidR="00DA0DAA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</w:t>
      </w:r>
    </w:p>
    <w:p w14:paraId="4CCD0AB5" w14:textId="0D76B379" w:rsidR="00631DF9" w:rsidRPr="00D00CEC" w:rsidRDefault="001A60C0" w:rsidP="007E6575">
      <w:pPr>
        <w:pStyle w:val="Akapitzlist"/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Konfiguracj</w:t>
      </w:r>
      <w:r w:rsidR="00CF60E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i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</w:t>
      </w:r>
      <w:r w:rsidR="00A0664C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szablonów podpisów</w:t>
      </w:r>
      <w:r w:rsidR="003D37E5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wraz z możliwością zdefiniowania kolejności składania podpisów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;</w:t>
      </w:r>
    </w:p>
    <w:p w14:paraId="712090BA" w14:textId="4A2021CE" w:rsidR="00631DF9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Obsług</w:t>
      </w:r>
      <w:r w:rsidR="00CF60E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i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zastępstw</w:t>
      </w:r>
      <w:r w:rsidR="00611F5C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przy nieobecnościach</w:t>
      </w:r>
      <w:r w:rsidR="003D37E5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dla procesu podpisywania dokumentów zakupu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;</w:t>
      </w:r>
    </w:p>
    <w:p w14:paraId="5E551687" w14:textId="2986E314" w:rsidR="00B4593E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Automatyczne </w:t>
      </w:r>
      <w:r w:rsidR="003D37E5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pobieranie 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danych zawartych na dokumencie źródłowym</w:t>
      </w:r>
      <w:r w:rsidR="003D37E5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zakupu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do sekcji podpisów z nimi związanych (np. </w:t>
      </w: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Klasyfikacja 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budżetowa, numer faktury, kontrahent itd.)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;</w:t>
      </w:r>
    </w:p>
    <w:p w14:paraId="57466D5E" w14:textId="54A80E96" w:rsidR="00631DF9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odpis</w:t>
      </w:r>
      <w:r w:rsidR="00B4593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ywanie dokumentu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danymi zalogowanego użytkownika lub podpisem kwalifikowanym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;</w:t>
      </w:r>
    </w:p>
    <w:p w14:paraId="43DE949A" w14:textId="347EB038" w:rsidR="00631DF9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Zbiorcze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podpisywanie dokumentów</w:t>
      </w:r>
      <w:r w:rsidR="00F0421B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wg posiadanych uprawnień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;</w:t>
      </w:r>
    </w:p>
    <w:p w14:paraId="4CF7AF89" w14:textId="292B09F4" w:rsidR="00631DF9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Dodawanie </w:t>
      </w:r>
      <w:r w:rsidR="00F0421B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pliku 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z fakturą do dokumentu zakupu</w:t>
      </w:r>
      <w:r w:rsidR="00F0421B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, wraz z możliwością ustawienia obligatoryjności dodania pliku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;;</w:t>
      </w:r>
    </w:p>
    <w:p w14:paraId="55160192" w14:textId="1F71E80D" w:rsidR="00631DF9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Wysyłanie 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powiadomie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ń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mailo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wych z informacją o dokumentach czekających do podpisu;</w:t>
      </w:r>
    </w:p>
    <w:p w14:paraId="1285D704" w14:textId="7DCA604C" w:rsidR="00E3703B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Wpisani</w:t>
      </w:r>
      <w:r w:rsidR="002D262F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e </w:t>
      </w:r>
      <w:r w:rsidR="00631DF9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komentarza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do osoby</w:t>
      </w:r>
      <w:r w:rsidR="00392F32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,</w:t>
      </w:r>
      <w:r w:rsidR="00A5718E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 która złożyła podpis;</w:t>
      </w:r>
    </w:p>
    <w:p w14:paraId="6D72737A" w14:textId="5F204D11" w:rsidR="00392F32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Przygotowanie </w:t>
      </w:r>
      <w:r w:rsidR="002D262F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pliku pdf – załącznik do dokumentu zakupu</w:t>
      </w:r>
      <w:r w:rsidR="0060708F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.</w:t>
      </w:r>
    </w:p>
    <w:p w14:paraId="1C2EF6E7" w14:textId="35E203E9" w:rsidR="00111D3F" w:rsidRPr="00D00CEC" w:rsidRDefault="001A60C0" w:rsidP="007E6575">
      <w:pPr>
        <w:numPr>
          <w:ilvl w:val="0"/>
          <w:numId w:val="42"/>
        </w:numPr>
        <w:shd w:val="clear" w:color="auto" w:fill="FFFFFF" w:themeFill="background2"/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000000"/>
          <w:sz w:val="24"/>
          <w:szCs w:val="24"/>
        </w:rPr>
      </w:pPr>
      <w:r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Pobieranie </w:t>
      </w:r>
      <w:r w:rsidR="00111D3F" w:rsidRPr="00D00CEC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>faktur z KSEF z widoczną kwota do zapłaty i możliwością zapisywania tego dokumentu bez konieczności uzupełniania klasyfikacji budżetowej przez jednostkę obsługiwaną.</w:t>
      </w:r>
    </w:p>
    <w:p w14:paraId="6982F73D" w14:textId="1B88AE81" w:rsidR="009D2F32" w:rsidRPr="00D00CEC" w:rsidRDefault="009D2F32" w:rsidP="006E22EB">
      <w:pPr>
        <w:pStyle w:val="ZwykytekstVN"/>
        <w:spacing w:before="0" w:after="120" w:line="276" w:lineRule="auto"/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en-US"/>
        </w:rPr>
      </w:pPr>
      <w:r w:rsidRPr="00D00CEC">
        <w:rPr>
          <w:rFonts w:asciiTheme="minorHAnsi" w:eastAsiaTheme="majorEastAsia" w:hAnsiTheme="minorHAnsi" w:cstheme="minorHAnsi"/>
          <w:b/>
          <w:bCs/>
          <w:color w:val="auto"/>
          <w:sz w:val="24"/>
          <w:szCs w:val="24"/>
          <w:lang w:eastAsia="en-US"/>
        </w:rPr>
        <w:t>Obsługa środków trwałych</w:t>
      </w:r>
    </w:p>
    <w:p w14:paraId="6053D5D8" w14:textId="034B33B6" w:rsidR="009D2F32" w:rsidRPr="00D00CEC" w:rsidRDefault="7AC8CDE4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3F1AF6" w:rsidRPr="00D00CEC">
        <w:rPr>
          <w:rFonts w:asciiTheme="minorHAnsi" w:hAnsiTheme="minorHAnsi" w:cstheme="minorHAnsi"/>
          <w:sz w:val="24"/>
          <w:szCs w:val="24"/>
        </w:rPr>
        <w:t xml:space="preserve">będzie wspierał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prowadzenie ewidencji środków trwałych oraz wartości niematerialnych </w:t>
      </w:r>
      <w:r w:rsidR="00782FD5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Pr="00D00CEC">
        <w:rPr>
          <w:rFonts w:asciiTheme="minorHAnsi" w:hAnsiTheme="minorHAnsi" w:cstheme="minorHAnsi"/>
          <w:sz w:val="24"/>
          <w:szCs w:val="24"/>
        </w:rPr>
        <w:t xml:space="preserve">i prawnych dla jednostki oświatowej oraz centrum usług wspólnych. </w:t>
      </w:r>
      <w:r w:rsidR="003F1AF6" w:rsidRPr="00D00CEC">
        <w:rPr>
          <w:rFonts w:asciiTheme="minorHAnsi" w:hAnsiTheme="minorHAnsi" w:cstheme="minorHAnsi"/>
          <w:sz w:val="24"/>
          <w:szCs w:val="24"/>
        </w:rPr>
        <w:t xml:space="preserve">Będzie umożliwiał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prowadzenie kartotek środków trwałych a także naliczanie rat amortyzacyjnych oraz ewidencję operacji specjalnych dla środków trwałych. </w:t>
      </w:r>
      <w:r w:rsidR="003F1AF6" w:rsidRPr="00D00CEC">
        <w:rPr>
          <w:rFonts w:asciiTheme="minorHAnsi" w:hAnsiTheme="minorHAnsi" w:cstheme="minorHAnsi"/>
          <w:sz w:val="24"/>
          <w:szCs w:val="24"/>
        </w:rPr>
        <w:t xml:space="preserve">System będzie </w:t>
      </w:r>
      <w:r w:rsidRPr="00D00CEC">
        <w:rPr>
          <w:rFonts w:asciiTheme="minorHAnsi" w:hAnsiTheme="minorHAnsi" w:cstheme="minorHAnsi"/>
          <w:sz w:val="24"/>
          <w:szCs w:val="24"/>
        </w:rPr>
        <w:t>bezpośrednio powiązany z księgowością zapewniając natychmiastowy przepływ informacji i księgowanie dokumentów, eliminując konieczność wielokrotnego wprowadzania tych samych informacji.</w:t>
      </w:r>
    </w:p>
    <w:p w14:paraId="0B3FB4E3" w14:textId="676F18D1" w:rsidR="009D2F32" w:rsidRPr="00137E11" w:rsidRDefault="009D2F32" w:rsidP="0083302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35282C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35282C" w:rsidRPr="00137E11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60B0DC8" w14:textId="7762D690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ewidencji środków trwałych i wartości niematerialnych i prawnych;</w:t>
      </w:r>
    </w:p>
    <w:p w14:paraId="111C76AB" w14:textId="327A3E9B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Przypisanie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informacji dodatkowych do kartotek takich jak m.in. </w:t>
      </w:r>
      <w:r w:rsidRPr="00D00CEC">
        <w:rPr>
          <w:rFonts w:asciiTheme="minorHAnsi" w:hAnsiTheme="minorHAnsi" w:cstheme="minorHAnsi"/>
          <w:sz w:val="24"/>
          <w:szCs w:val="24"/>
        </w:rPr>
        <w:t xml:space="preserve">Składowe </w:t>
      </w:r>
      <w:r w:rsidR="009D2F32" w:rsidRPr="00D00CEC">
        <w:rPr>
          <w:rFonts w:asciiTheme="minorHAnsi" w:hAnsiTheme="minorHAnsi" w:cstheme="minorHAnsi"/>
          <w:sz w:val="24"/>
          <w:szCs w:val="24"/>
        </w:rPr>
        <w:t>ŚT, opis, dane techniczne;</w:t>
      </w:r>
    </w:p>
    <w:p w14:paraId="0C013CC4" w14:textId="76C98B42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Wykonanie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symulacji amortyzacji do końca okresu użytkowania;</w:t>
      </w:r>
    </w:p>
    <w:p w14:paraId="2684D8FC" w14:textId="1A3CAE5D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zwiększeń i zmniejszeń wartości środków trwałych wraz z możliwością stworzenia dokumentu księgowego;</w:t>
      </w:r>
    </w:p>
    <w:p w14:paraId="518514B6" w14:textId="224137CC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Zmianę </w:t>
      </w:r>
      <w:r w:rsidR="009D2F32" w:rsidRPr="00D00CEC">
        <w:rPr>
          <w:rFonts w:asciiTheme="minorHAnsi" w:hAnsiTheme="minorHAnsi" w:cstheme="minorHAnsi"/>
          <w:sz w:val="24"/>
          <w:szCs w:val="24"/>
        </w:rPr>
        <w:t>wprowadzonej stawki amortyzacji;</w:t>
      </w:r>
    </w:p>
    <w:p w14:paraId="797869CC" w14:textId="7A24E972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planu amortyzacji wg metody amortyzacji liniowej, degresywnej lub jednorazowej;</w:t>
      </w:r>
    </w:p>
    <w:p w14:paraId="1B7FB597" w14:textId="68A642F0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listy naliczeń;</w:t>
      </w:r>
    </w:p>
    <w:p w14:paraId="0D662CB6" w14:textId="627B188F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Wycofywanie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naliczonej amortyzacji;</w:t>
      </w:r>
    </w:p>
    <w:p w14:paraId="23CE0734" w14:textId="2938F20A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operacji likwidacji lub trwałego odłączenia składowej środków trwałych;</w:t>
      </w:r>
    </w:p>
    <w:p w14:paraId="31F71B80" w14:textId="030E771F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Przypisanie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indywidualnych kont księgowych dla kartotek środków trwałych i wartości niematerialnych i prawnych;</w:t>
      </w:r>
    </w:p>
    <w:p w14:paraId="6FE6CD85" w14:textId="60664F36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Bezpośrednie </w:t>
      </w:r>
      <w:r w:rsidR="009D2F32" w:rsidRPr="00D00CEC">
        <w:rPr>
          <w:rFonts w:asciiTheme="minorHAnsi" w:hAnsiTheme="minorHAnsi" w:cstheme="minorHAnsi"/>
          <w:sz w:val="24"/>
          <w:szCs w:val="24"/>
        </w:rPr>
        <w:t>księgowanie operacji specjalnych w księgowości, bez konieczności dwukrotnego wprowadzania tych samych informacji;</w:t>
      </w:r>
    </w:p>
    <w:p w14:paraId="04676739" w14:textId="3BCFD882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Powiązanie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dokumentu zakupu ze środkiem trwałym;</w:t>
      </w:r>
    </w:p>
    <w:p w14:paraId="0DEFAB95" w14:textId="4FADDE08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zestawień wraz z zapisywaniem szablonów ustawień;</w:t>
      </w:r>
    </w:p>
    <w:p w14:paraId="3E963D9C" w14:textId="168B977F" w:rsidR="009D2F32" w:rsidRPr="00D00CEC" w:rsidRDefault="001A60C0" w:rsidP="007E6575">
      <w:pPr>
        <w:pStyle w:val="ZwykytekstVN"/>
        <w:numPr>
          <w:ilvl w:val="0"/>
          <w:numId w:val="1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dokumentów oraz zestawień.</w:t>
      </w:r>
    </w:p>
    <w:p w14:paraId="08BC9637" w14:textId="77777777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18" w:name="_Toc75387296"/>
      <w:bookmarkStart w:id="19" w:name="_Toc200534962"/>
      <w:bookmarkStart w:id="20" w:name="_Toc201311300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Obsługa gospodarki składnikami inwentarza</w:t>
      </w:r>
      <w:bookmarkEnd w:id="18"/>
      <w:bookmarkEnd w:id="19"/>
      <w:bookmarkEnd w:id="20"/>
    </w:p>
    <w:p w14:paraId="45DB78BF" w14:textId="622391D2" w:rsidR="009D2F32" w:rsidRPr="00D00CEC" w:rsidRDefault="7AC8CDE4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FC51A7" w:rsidRPr="00D00CEC">
        <w:rPr>
          <w:rFonts w:asciiTheme="minorHAnsi" w:hAnsiTheme="minorHAnsi" w:cstheme="minorHAnsi"/>
          <w:sz w:val="24"/>
          <w:szCs w:val="24"/>
        </w:rPr>
        <w:t xml:space="preserve">będzie wspierał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prowadzenie ilościowej ewidencji majątku dla jednostki oświatowej </w:t>
      </w:r>
      <w:r w:rsidR="00FC51A7" w:rsidRPr="00D00CEC">
        <w:rPr>
          <w:rFonts w:asciiTheme="minorHAnsi" w:hAnsiTheme="minorHAnsi" w:cstheme="minorHAnsi"/>
          <w:sz w:val="24"/>
          <w:szCs w:val="24"/>
        </w:rPr>
        <w:t>i</w:t>
      </w:r>
      <w:r w:rsidRPr="00D00CEC">
        <w:rPr>
          <w:rFonts w:asciiTheme="minorHAnsi" w:hAnsiTheme="minorHAnsi" w:cstheme="minorHAnsi"/>
          <w:sz w:val="24"/>
          <w:szCs w:val="24"/>
        </w:rPr>
        <w:t xml:space="preserve"> centrum usług wspólnych. </w:t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W </w:t>
      </w:r>
      <w:r w:rsidRPr="00D00CEC">
        <w:rPr>
          <w:rFonts w:asciiTheme="minorHAnsi" w:hAnsiTheme="minorHAnsi" w:cstheme="minorHAnsi"/>
          <w:sz w:val="24"/>
          <w:szCs w:val="24"/>
        </w:rPr>
        <w:t xml:space="preserve">pracach związanych z prowadzeniem ksiąg inwentarzowych. </w:t>
      </w:r>
      <w:r w:rsidR="00FC51A7" w:rsidRPr="00D00CEC">
        <w:rPr>
          <w:rFonts w:asciiTheme="minorHAnsi" w:hAnsiTheme="minorHAnsi" w:cstheme="minorHAnsi"/>
          <w:sz w:val="24"/>
          <w:szCs w:val="24"/>
        </w:rPr>
        <w:t xml:space="preserve">Będzie umożliwiał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kontrolowanie stanu majątku oraz przeprowadzenie inwentaryzacji. </w:t>
      </w:r>
      <w:r w:rsidR="00FC51A7" w:rsidRPr="00D00CEC">
        <w:rPr>
          <w:rFonts w:asciiTheme="minorHAnsi" w:hAnsiTheme="minorHAnsi" w:cstheme="minorHAnsi"/>
          <w:sz w:val="24"/>
          <w:szCs w:val="24"/>
        </w:rPr>
        <w:t xml:space="preserve">Będzie posiadał </w:t>
      </w:r>
      <w:r w:rsidRPr="00D00CEC">
        <w:rPr>
          <w:rFonts w:asciiTheme="minorHAnsi" w:hAnsiTheme="minorHAnsi" w:cstheme="minorHAnsi"/>
          <w:sz w:val="24"/>
          <w:szCs w:val="24"/>
        </w:rPr>
        <w:t>aplikację mobilną umożliwiającą skanowanie kodów i wypełnianie arkuszy spisowych.</w:t>
      </w:r>
    </w:p>
    <w:p w14:paraId="7543CD39" w14:textId="3A75782F" w:rsidR="251DB6A1" w:rsidRPr="00137E11" w:rsidRDefault="251DB6A1" w:rsidP="001740B1">
      <w:pPr>
        <w:spacing w:after="120" w:line="276" w:lineRule="auto"/>
        <w:rPr>
          <w:rFonts w:asciiTheme="minorHAnsi" w:eastAsia="Calibri" w:hAnsiTheme="minorHAnsi" w:cstheme="minorHAnsi"/>
          <w:b/>
          <w:bCs/>
          <w:color w:val="2A2835" w:themeColor="text2"/>
          <w:sz w:val="24"/>
          <w:szCs w:val="24"/>
        </w:rPr>
      </w:pPr>
      <w:r w:rsidRPr="00137E11">
        <w:rPr>
          <w:rFonts w:asciiTheme="minorHAnsi" w:eastAsia="Calibri" w:hAnsiTheme="minorHAnsi" w:cstheme="minorHAnsi"/>
          <w:b/>
          <w:bCs/>
          <w:color w:val="2A2835" w:themeColor="text2"/>
          <w:sz w:val="24"/>
          <w:szCs w:val="24"/>
        </w:rPr>
        <w:t>System</w:t>
      </w:r>
      <w:r w:rsidR="00A6614F" w:rsidRPr="00137E11">
        <w:rPr>
          <w:rFonts w:asciiTheme="minorHAnsi" w:eastAsia="Calibri" w:hAnsiTheme="minorHAnsi" w:cstheme="minorHAnsi"/>
          <w:b/>
          <w:bCs/>
          <w:color w:val="2A2835" w:themeColor="text2"/>
          <w:sz w:val="24"/>
          <w:szCs w:val="24"/>
        </w:rPr>
        <w:t xml:space="preserve"> będzie</w:t>
      </w:r>
      <w:r w:rsidRPr="00137E11">
        <w:rPr>
          <w:rFonts w:asciiTheme="minorHAnsi" w:eastAsia="Calibri" w:hAnsiTheme="minorHAnsi" w:cstheme="minorHAnsi"/>
          <w:b/>
          <w:bCs/>
          <w:color w:val="2A2835" w:themeColor="text2"/>
          <w:sz w:val="24"/>
          <w:szCs w:val="24"/>
        </w:rPr>
        <w:t>:</w:t>
      </w:r>
    </w:p>
    <w:p w14:paraId="01C5070E" w14:textId="0BC0931B" w:rsidR="00EB0142" w:rsidRPr="00D00CEC" w:rsidRDefault="001A60C0" w:rsidP="007E6575">
      <w:pPr>
        <w:pStyle w:val="Akapitzlist"/>
        <w:numPr>
          <w:ilvl w:val="0"/>
          <w:numId w:val="36"/>
        </w:numPr>
        <w:spacing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 xml:space="preserve">Dostępny </w:t>
      </w:r>
      <w:r w:rsidR="251DB6A1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>za pośrednictwem przeglądarki internetowej przy wykorzystaniu nazwy użytkownika i hasła;</w:t>
      </w:r>
    </w:p>
    <w:p w14:paraId="2A0B71A6" w14:textId="7E0589EC" w:rsidR="001B5F26" w:rsidRPr="00D00CEC" w:rsidRDefault="001A60C0" w:rsidP="007E6575">
      <w:pPr>
        <w:pStyle w:val="Akapitzlist"/>
        <w:numPr>
          <w:ilvl w:val="0"/>
          <w:numId w:val="36"/>
        </w:numPr>
        <w:spacing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>Pobiera</w:t>
      </w:r>
      <w:r w:rsidR="00FC51A7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>ł</w:t>
      </w:r>
      <w:r w:rsidR="251DB6A1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 xml:space="preserve"> dane z centralnego rejestru jednostek i użytkowników</w:t>
      </w:r>
      <w:r w:rsidR="008F7CFE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>;</w:t>
      </w:r>
    </w:p>
    <w:p w14:paraId="4B3C7C42" w14:textId="6B2A8A9E" w:rsidR="003434B3" w:rsidRPr="00D00CEC" w:rsidRDefault="001A60C0" w:rsidP="007E6575">
      <w:pPr>
        <w:pStyle w:val="Akapitzlist"/>
        <w:numPr>
          <w:ilvl w:val="0"/>
          <w:numId w:val="36"/>
        </w:numPr>
        <w:spacing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 xml:space="preserve">Migracja </w:t>
      </w:r>
      <w:r w:rsidR="003434B3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 xml:space="preserve">danych składników majątku z </w:t>
      </w:r>
      <w:r w:rsidR="001B5F26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  <w:lang w:eastAsia="pl-PL"/>
        </w:rPr>
        <w:t xml:space="preserve">aktualnego systemu Zamawiającego do proponowanego systemu Wykonawcy. </w:t>
      </w:r>
    </w:p>
    <w:p w14:paraId="0FB41D25" w14:textId="3A6CDC82" w:rsidR="009D2F32" w:rsidRPr="00137E11" w:rsidRDefault="009D2F32" w:rsidP="001740B1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FC51A7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FC51A7" w:rsidRPr="00137E11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BCEBB2F" w14:textId="6B47BA72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ksiąg inwentarzowych (ewidencja przychodów i rozchodów);</w:t>
      </w:r>
    </w:p>
    <w:p w14:paraId="14EFAA08" w14:textId="60605AE7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dedykowanych szablonów dokumentów;</w:t>
      </w:r>
    </w:p>
    <w:p w14:paraId="495AB1F9" w14:textId="7C5E5B4F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Zaprojektowanie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etykiet;</w:t>
      </w:r>
    </w:p>
    <w:p w14:paraId="376A78B8" w14:textId="54580208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Podział </w:t>
      </w:r>
      <w:r w:rsidR="009D2F32" w:rsidRPr="00D00CEC">
        <w:rPr>
          <w:rFonts w:asciiTheme="minorHAnsi" w:hAnsiTheme="minorHAnsi" w:cstheme="minorHAnsi"/>
          <w:sz w:val="24"/>
          <w:szCs w:val="24"/>
        </w:rPr>
        <w:t>składników majątku na środki trwałe, pozostałe środki trwałe, wartości niematerialne i prawne, wyposażenie;</w:t>
      </w:r>
    </w:p>
    <w:p w14:paraId="0AA60DD4" w14:textId="34F5C6B1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nadawanie numerów inwentarzowych;</w:t>
      </w:r>
    </w:p>
    <w:p w14:paraId="1F6D2F78" w14:textId="0EE6D95F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>P</w:t>
      </w:r>
      <w:r w:rsidR="009D2F32" w:rsidRPr="00D00CEC">
        <w:rPr>
          <w:rFonts w:asciiTheme="minorHAnsi" w:hAnsiTheme="minorHAnsi" w:cstheme="minorHAnsi"/>
          <w:sz w:val="24"/>
          <w:szCs w:val="24"/>
        </w:rPr>
        <w:t>rzypisanie opiekuna i odpowiedzialnego za składniki majątku;</w:t>
      </w:r>
    </w:p>
    <w:p w14:paraId="3AC2E3F0" w14:textId="7C32CC58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struktury kilkustopniowego umiejscowienia;</w:t>
      </w:r>
    </w:p>
    <w:p w14:paraId="61AF43C1" w14:textId="10F291C4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Wgląd </w:t>
      </w:r>
      <w:r w:rsidR="009D2F32" w:rsidRPr="00D00CEC">
        <w:rPr>
          <w:rFonts w:asciiTheme="minorHAnsi" w:hAnsiTheme="minorHAnsi" w:cstheme="minorHAnsi"/>
          <w:sz w:val="24"/>
          <w:szCs w:val="24"/>
        </w:rPr>
        <w:t>do historii dodawanych dokumentów;</w:t>
      </w:r>
    </w:p>
    <w:p w14:paraId="1BC72D97" w14:textId="48E47BAB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Wykonanie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zestawienia posiadanego majątku na określony dzień;</w:t>
      </w:r>
    </w:p>
    <w:p w14:paraId="432CB19A" w14:textId="5FC4FAF9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Wspomaganie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inwentaryzacji (generowanie arkusza spisowego, wyliczanie różnic inwentaryzacyjnych);</w:t>
      </w:r>
    </w:p>
    <w:p w14:paraId="18F8F962" w14:textId="16AD42CB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Przeprowadzenie </w:t>
      </w:r>
      <w:r w:rsidR="7AC8CDE4" w:rsidRPr="00D00CEC">
        <w:rPr>
          <w:rFonts w:asciiTheme="minorHAnsi" w:hAnsiTheme="minorHAnsi" w:cstheme="minorHAnsi"/>
          <w:sz w:val="24"/>
          <w:szCs w:val="24"/>
        </w:rPr>
        <w:t>inwentaryzacji za pomocą aplikacji mobilnej;</w:t>
      </w:r>
    </w:p>
    <w:p w14:paraId="2283E1D2" w14:textId="597DAA73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kodów kreskowych;</w:t>
      </w:r>
    </w:p>
    <w:p w14:paraId="387AF820" w14:textId="501F8EBF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Przekazywanie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odpowiedzialności za sprzęt pracownikom, zmiany miejsca użytkowania oraz generowanie dokumentów dla tych operacji; </w:t>
      </w:r>
    </w:p>
    <w:p w14:paraId="608DBE5D" w14:textId="47BBD59D" w:rsidR="009D2F32" w:rsidRPr="00D00CEC" w:rsidRDefault="001A60C0" w:rsidP="007E6575">
      <w:pPr>
        <w:pStyle w:val="ZwykytekstVN"/>
        <w:numPr>
          <w:ilvl w:val="0"/>
          <w:numId w:val="1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wykazu wyposażenia znajdującego się w pomieszczeniu.</w:t>
      </w:r>
    </w:p>
    <w:p w14:paraId="38CCCE5A" w14:textId="77777777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21" w:name="_Toc200534963"/>
      <w:bookmarkStart w:id="22" w:name="_Toc201311301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Obsługa stołówkowo-magazynowa</w:t>
      </w:r>
      <w:bookmarkEnd w:id="21"/>
      <w:bookmarkEnd w:id="22"/>
    </w:p>
    <w:p w14:paraId="241520FF" w14:textId="0F306101" w:rsidR="009D2F32" w:rsidRPr="00D00CEC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C52E64" w:rsidRPr="00D00CEC">
        <w:rPr>
          <w:rFonts w:asciiTheme="minorHAnsi" w:hAnsiTheme="minorHAnsi" w:cstheme="minorHAnsi"/>
          <w:sz w:val="24"/>
          <w:szCs w:val="24"/>
        </w:rPr>
        <w:t xml:space="preserve">będzie służył </w:t>
      </w:r>
      <w:r w:rsidRPr="00D00CEC">
        <w:rPr>
          <w:rFonts w:asciiTheme="minorHAnsi" w:hAnsiTheme="minorHAnsi" w:cstheme="minorHAnsi"/>
          <w:sz w:val="24"/>
          <w:szCs w:val="24"/>
        </w:rPr>
        <w:t>do usprawnienia kompleksowego zarządzania stołówką i magazynem jednostki oświatowej</w:t>
      </w:r>
      <w:r w:rsidR="00C52E64" w:rsidRPr="00D00CEC">
        <w:rPr>
          <w:rFonts w:asciiTheme="minorHAnsi" w:hAnsiTheme="minorHAnsi" w:cstheme="minorHAnsi"/>
          <w:sz w:val="24"/>
          <w:szCs w:val="24"/>
        </w:rPr>
        <w:t xml:space="preserve">, </w:t>
      </w:r>
      <w:r w:rsidR="005C00F1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C52E64" w:rsidRPr="00D00CEC">
        <w:rPr>
          <w:rFonts w:asciiTheme="minorHAnsi" w:hAnsiTheme="minorHAnsi" w:cstheme="minorHAnsi"/>
          <w:sz w:val="24"/>
          <w:szCs w:val="24"/>
        </w:rPr>
        <w:t xml:space="preserve">pozwalał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 na bieżącą kontrolę stanów magazynowych oraz obliczanie wartości odżywczych posiłków. </w:t>
      </w:r>
    </w:p>
    <w:p w14:paraId="599FA95B" w14:textId="63213D60" w:rsidR="009D2F32" w:rsidRPr="00137E11" w:rsidRDefault="009D2F32" w:rsidP="00B222BD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7E11">
        <w:rPr>
          <w:rFonts w:asciiTheme="minorHAnsi" w:hAnsiTheme="minorHAnsi" w:cstheme="minorHAnsi"/>
          <w:b/>
          <w:bCs/>
          <w:sz w:val="24"/>
          <w:szCs w:val="24"/>
        </w:rPr>
        <w:t>System</w:t>
      </w:r>
      <w:r w:rsidR="002D10BD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 będzie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D30F647" w14:textId="46B127F0" w:rsidR="009D2F32" w:rsidRPr="00D00CEC" w:rsidRDefault="001A60C0" w:rsidP="007E6575">
      <w:pPr>
        <w:pStyle w:val="ZwykytekstVN"/>
        <w:numPr>
          <w:ilvl w:val="0"/>
          <w:numId w:val="1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Dostępny </w:t>
      </w:r>
      <w:r w:rsidR="009D2F32" w:rsidRPr="00D00CEC">
        <w:rPr>
          <w:rFonts w:asciiTheme="minorHAnsi" w:hAnsiTheme="minorHAnsi" w:cstheme="minorHAnsi"/>
          <w:sz w:val="24"/>
          <w:szCs w:val="24"/>
        </w:rPr>
        <w:t>za pośrednictwem przeglądarki internetowej przy wykorzystaniu nazwy użytkownika i hasła;</w:t>
      </w:r>
    </w:p>
    <w:p w14:paraId="3A64E30D" w14:textId="1C0EE89C" w:rsidR="009D2F32" w:rsidRPr="00D00CEC" w:rsidRDefault="001A60C0" w:rsidP="007E6575">
      <w:pPr>
        <w:pStyle w:val="ZwykytekstVN"/>
        <w:numPr>
          <w:ilvl w:val="0"/>
          <w:numId w:val="1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9D2F32" w:rsidRPr="00D00CEC">
        <w:rPr>
          <w:rFonts w:asciiTheme="minorHAnsi" w:hAnsiTheme="minorHAnsi" w:cstheme="minorHAnsi"/>
          <w:sz w:val="24"/>
          <w:szCs w:val="24"/>
        </w:rPr>
        <w:t>pobiera</w:t>
      </w:r>
      <w:r w:rsidR="00C52E64" w:rsidRPr="00D00CEC">
        <w:rPr>
          <w:rFonts w:asciiTheme="minorHAnsi" w:hAnsiTheme="minorHAnsi" w:cstheme="minorHAnsi"/>
          <w:sz w:val="24"/>
          <w:szCs w:val="24"/>
        </w:rPr>
        <w:t>ł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dane z centralnego rejestru jednostek i użytkowników.</w:t>
      </w:r>
    </w:p>
    <w:p w14:paraId="52448C3E" w14:textId="01A47C7D" w:rsidR="009D2F32" w:rsidRPr="00137E11" w:rsidRDefault="009D2F32" w:rsidP="00B222BD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C52E64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C52E64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ł </w:t>
      </w:r>
      <w:bookmarkStart w:id="23" w:name="_Toc200534964"/>
      <w:bookmarkStart w:id="24" w:name="_Toc201311302"/>
      <w:r w:rsidR="00C52E64" w:rsidRPr="00137E11">
        <w:rPr>
          <w:rFonts w:asciiTheme="minorHAnsi" w:hAnsiTheme="minorHAnsi" w:cstheme="minorHAnsi"/>
          <w:b/>
          <w:bCs/>
          <w:sz w:val="24"/>
          <w:szCs w:val="24"/>
        </w:rPr>
        <w:t>w</w:t>
      </w:r>
      <w:r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 zakresie obsługi stołówki szkolnej</w:t>
      </w:r>
      <w:bookmarkEnd w:id="23"/>
      <w:bookmarkEnd w:id="24"/>
      <w:r w:rsidR="004A5E82" w:rsidRPr="00137E11">
        <w:rPr>
          <w:rFonts w:asciiTheme="minorHAnsi" w:hAnsiTheme="minorHAnsi" w:cstheme="minorHAnsi"/>
          <w:b/>
          <w:bCs/>
          <w:sz w:val="24"/>
          <w:szCs w:val="24"/>
        </w:rPr>
        <w:t xml:space="preserve"> i przedszkolnej</w:t>
      </w:r>
      <w:r w:rsidR="00C52E64" w:rsidRPr="00137E11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AC519D7" w14:textId="74780015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kilku jadłospisów na jeden dzień;</w:t>
      </w:r>
    </w:p>
    <w:p w14:paraId="667D157C" w14:textId="0A97AC61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bazy produktów spożywczych z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iżiż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67AE21B7" w14:textId="1E09F606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Określenie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alergenów dla tworzonych potraw;</w:t>
      </w:r>
    </w:p>
    <w:p w14:paraId="1E506A5C" w14:textId="734FFF3F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Tworzenia </w:t>
      </w:r>
      <w:r w:rsidR="009D2F32" w:rsidRPr="00D00CEC">
        <w:rPr>
          <w:rFonts w:asciiTheme="minorHAnsi" w:hAnsiTheme="minorHAnsi" w:cstheme="minorHAnsi"/>
          <w:sz w:val="24"/>
          <w:szCs w:val="24"/>
        </w:rPr>
        <w:t>potraw w kilku wariantach receptur;</w:t>
      </w:r>
    </w:p>
    <w:p w14:paraId="0E0D0F16" w14:textId="1DD3AD5A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Kopiowanie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wprowadzonych potraw;</w:t>
      </w:r>
    </w:p>
    <w:p w14:paraId="2608734B" w14:textId="1C40C78C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Weryfikacja </w:t>
      </w:r>
      <w:r w:rsidR="009D2F32" w:rsidRPr="00D00CEC">
        <w:rPr>
          <w:rFonts w:asciiTheme="minorHAnsi" w:hAnsiTheme="minorHAnsi" w:cstheme="minorHAnsi"/>
          <w:sz w:val="24"/>
          <w:szCs w:val="24"/>
        </w:rPr>
        <w:t>wykorzystania potraw w jadłospisach;</w:t>
      </w:r>
    </w:p>
    <w:p w14:paraId="2D3BD5D8" w14:textId="7167049C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jadłospisów za dowolny okres;</w:t>
      </w:r>
    </w:p>
    <w:p w14:paraId="6B8791E3" w14:textId="6F1A0289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przeliczanie wartości odżywczych jadłospisu i porównanie ich z normami żywieniowymi;</w:t>
      </w:r>
    </w:p>
    <w:p w14:paraId="4AF4AA2D" w14:textId="5CFC6307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Powielanie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jadłospisów na wskazane dni;</w:t>
      </w:r>
    </w:p>
    <w:p w14:paraId="27314BCD" w14:textId="363BCB5E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posiłku z dowolnej liczby dań;</w:t>
      </w:r>
    </w:p>
    <w:p w14:paraId="2935CDF1" w14:textId="1E55FEFA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Uwzględnianie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ubytków (odpadów) powstających podczas obróbki;</w:t>
      </w:r>
    </w:p>
    <w:p w14:paraId="102A618F" w14:textId="4294575F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listy zamówienia do przygotowywanego jadłospisu, z możliwością modyfikacji;</w:t>
      </w:r>
    </w:p>
    <w:p w14:paraId="44ED579B" w14:textId="2C110511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Wgląd </w:t>
      </w:r>
      <w:r w:rsidR="009D2F32" w:rsidRPr="00D00CEC">
        <w:rPr>
          <w:rFonts w:asciiTheme="minorHAnsi" w:hAnsiTheme="minorHAnsi" w:cstheme="minorHAnsi"/>
          <w:sz w:val="24"/>
          <w:szCs w:val="24"/>
        </w:rPr>
        <w:t>w aktualny stan magazynowy;</w:t>
      </w:r>
    </w:p>
    <w:p w14:paraId="6046B909" w14:textId="1E198327" w:rsidR="009D2F32" w:rsidRPr="00D00CEC" w:rsidRDefault="001A60C0" w:rsidP="007E6575">
      <w:pPr>
        <w:pStyle w:val="ZwykytekstVN"/>
        <w:numPr>
          <w:ilvl w:val="0"/>
          <w:numId w:val="1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raportu żywnościowego.</w:t>
      </w:r>
    </w:p>
    <w:p w14:paraId="14358569" w14:textId="4402056D" w:rsidR="009D2F32" w:rsidRPr="00137E11" w:rsidRDefault="00B04C35" w:rsidP="00B222BD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25" w:name="_Toc75387299"/>
      <w:bookmarkStart w:id="26" w:name="_Toc200534965"/>
      <w:bookmarkStart w:id="27" w:name="_Toc201311303"/>
      <w:r w:rsidRPr="00137E11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będzie umożliwiał w</w:t>
      </w:r>
      <w:r w:rsidR="009D2F32" w:rsidRPr="00137E11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zakresie obsługi gospodarki magazynowej</w:t>
      </w:r>
      <w:bookmarkEnd w:id="25"/>
      <w:bookmarkEnd w:id="26"/>
      <w:bookmarkEnd w:id="27"/>
      <w:r w:rsidR="009B26A8" w:rsidRPr="00137E11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</w:p>
    <w:p w14:paraId="644BB947" w14:textId="693CA357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 wydruk dokumentów magazynowych (PZ, WZ, PW, RW, MM);</w:t>
      </w:r>
    </w:p>
    <w:p w14:paraId="480FB21B" w14:textId="5029D68E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kilku magazynów - zwykłych i żywnościowych;</w:t>
      </w:r>
    </w:p>
    <w:p w14:paraId="1D30A36E" w14:textId="070375F8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automatycznej numeracji dla każdego rodzaju dokumentów;</w:t>
      </w:r>
    </w:p>
    <w:p w14:paraId="6DFA82D5" w14:textId="3DDDD06F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Wybór </w:t>
      </w:r>
      <w:r w:rsidR="009D2F32" w:rsidRPr="00D00CEC">
        <w:rPr>
          <w:rFonts w:asciiTheme="minorHAnsi" w:hAnsiTheme="minorHAnsi" w:cstheme="minorHAnsi"/>
          <w:sz w:val="24"/>
          <w:szCs w:val="24"/>
        </w:rPr>
        <w:t>ewidencji cen produktów w magazynie (netto, brutto lub z uwzględnieniem VAT);</w:t>
      </w:r>
    </w:p>
    <w:p w14:paraId="3E7A1758" w14:textId="5B90316D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Wybór </w:t>
      </w:r>
      <w:r w:rsidR="009D2F32" w:rsidRPr="00D00CEC">
        <w:rPr>
          <w:rFonts w:asciiTheme="minorHAnsi" w:hAnsiTheme="minorHAnsi" w:cstheme="minorHAnsi"/>
          <w:sz w:val="24"/>
          <w:szCs w:val="24"/>
        </w:rPr>
        <w:t>metody obsługi magazynu (FIFO, ręczny);</w:t>
      </w:r>
    </w:p>
    <w:p w14:paraId="6CDE6F72" w14:textId="35707FA5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Pobieranie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danych kontrahentów z bazy GUS;</w:t>
      </w:r>
    </w:p>
    <w:p w14:paraId="2C665882" w14:textId="504C81BB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9D2F32" w:rsidRPr="00D00CEC">
        <w:rPr>
          <w:rFonts w:asciiTheme="minorHAnsi" w:hAnsiTheme="minorHAnsi" w:cstheme="minorHAnsi"/>
          <w:sz w:val="24"/>
          <w:szCs w:val="24"/>
        </w:rPr>
        <w:t>zapisu i modyfikacji dokumentu przed modyfikacją stanów indeksów;</w:t>
      </w:r>
    </w:p>
    <w:p w14:paraId="6D5E42DF" w14:textId="535A07D9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tworzenie korekt dokumentów (PZ, WZ, PW, RW);</w:t>
      </w:r>
    </w:p>
    <w:p w14:paraId="5438686F" w14:textId="58286063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zamówień na produkty, wygenerowanego na podstawie wprowadzonego do stołówki jadłospisu;</w:t>
      </w:r>
    </w:p>
    <w:p w14:paraId="130B5B3F" w14:textId="3AA756E4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Bieżący </w:t>
      </w:r>
      <w:r w:rsidR="009D2F32" w:rsidRPr="00D00CEC">
        <w:rPr>
          <w:rFonts w:asciiTheme="minorHAnsi" w:hAnsiTheme="minorHAnsi" w:cstheme="minorHAnsi"/>
          <w:sz w:val="24"/>
          <w:szCs w:val="24"/>
        </w:rPr>
        <w:t>wgląd w aktualne stany magazynowe;</w:t>
      </w:r>
    </w:p>
    <w:p w14:paraId="35B82919" w14:textId="37491094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 wydruk zestawienia ilości i wartości pojedynczego indeksu materiałowego, kilku lub wszystkich;</w:t>
      </w:r>
    </w:p>
    <w:p w14:paraId="750D7A2C" w14:textId="72DE896F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Sporządzanie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raportu magazynowego;</w:t>
      </w:r>
    </w:p>
    <w:p w14:paraId="2114DEE0" w14:textId="0DFA95EE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Zamykanie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okresów już rozliczonych (z możliwością wglądu w dokumenty zamkniętego okresu);</w:t>
      </w:r>
    </w:p>
    <w:p w14:paraId="38B6F8A3" w14:textId="4CD2400F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Wspomaganie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inwentaryzacji (wyliczanie różnic inwentaryzacyjnych);</w:t>
      </w:r>
    </w:p>
    <w:p w14:paraId="5E6D6712" w14:textId="79338B51" w:rsidR="009D2F32" w:rsidRPr="00D00CEC" w:rsidRDefault="001A60C0" w:rsidP="007E6575">
      <w:pPr>
        <w:pStyle w:val="ZwykytekstVN"/>
        <w:numPr>
          <w:ilvl w:val="0"/>
          <w:numId w:val="1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Jednolitego Pliku Kontrolnego (JPK_MAG).</w:t>
      </w:r>
    </w:p>
    <w:p w14:paraId="6953430E" w14:textId="54800A08" w:rsidR="00C73D67" w:rsidRPr="00D00CEC" w:rsidRDefault="00C73D67" w:rsidP="006E22EB">
      <w:pPr>
        <w:spacing w:after="120" w:line="276" w:lineRule="auto"/>
        <w:rPr>
          <w:rFonts w:asciiTheme="minorHAnsi" w:eastAsiaTheme="majorEastAsia" w:hAnsiTheme="minorHAnsi" w:cstheme="minorHAnsi"/>
          <w:b/>
          <w:bCs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b/>
          <w:bCs/>
          <w:sz w:val="24"/>
          <w:szCs w:val="24"/>
        </w:rPr>
        <w:t xml:space="preserve">Wymiana danych pomiędzy programem </w:t>
      </w:r>
      <w:r w:rsidR="004E1D3F" w:rsidRPr="00D00CEC">
        <w:rPr>
          <w:rFonts w:asciiTheme="minorHAnsi" w:eastAsiaTheme="majorEastAsia" w:hAnsiTheme="minorHAnsi" w:cstheme="minorHAnsi"/>
          <w:b/>
          <w:bCs/>
          <w:sz w:val="24"/>
          <w:szCs w:val="24"/>
        </w:rPr>
        <w:t xml:space="preserve">magazynowym </w:t>
      </w:r>
      <w:r w:rsidRPr="00D00CEC">
        <w:rPr>
          <w:rFonts w:asciiTheme="minorHAnsi" w:eastAsiaTheme="majorEastAsia" w:hAnsiTheme="minorHAnsi" w:cstheme="minorHAnsi"/>
          <w:b/>
          <w:bCs/>
          <w:sz w:val="24"/>
          <w:szCs w:val="24"/>
        </w:rPr>
        <w:t xml:space="preserve">a </w:t>
      </w:r>
      <w:r w:rsidR="004E1D3F" w:rsidRPr="00D00CEC">
        <w:rPr>
          <w:rFonts w:asciiTheme="minorHAnsi" w:eastAsiaTheme="majorEastAsia" w:hAnsiTheme="minorHAnsi" w:cstheme="minorHAnsi"/>
          <w:b/>
          <w:bCs/>
          <w:sz w:val="24"/>
          <w:szCs w:val="24"/>
        </w:rPr>
        <w:t>programem finansowym</w:t>
      </w:r>
    </w:p>
    <w:p w14:paraId="542F236B" w14:textId="44CF489D" w:rsidR="00C73D67" w:rsidRPr="00126E85" w:rsidRDefault="00C73D67" w:rsidP="006E22EB">
      <w:pPr>
        <w:spacing w:after="120" w:line="276" w:lineRule="auto"/>
        <w:rPr>
          <w:rFonts w:asciiTheme="minorHAnsi" w:eastAsia="Times New Roman" w:hAnsiTheme="minorHAnsi" w:cstheme="minorHAnsi"/>
          <w:b/>
          <w:bCs/>
          <w:color w:val="2A2835"/>
          <w:sz w:val="24"/>
          <w:szCs w:val="24"/>
          <w:lang w:eastAsia="pl-PL"/>
        </w:rPr>
      </w:pPr>
      <w:r w:rsidRPr="00126E85">
        <w:rPr>
          <w:rFonts w:asciiTheme="minorHAnsi" w:eastAsia="Times New Roman" w:hAnsiTheme="minorHAnsi" w:cstheme="minorHAnsi"/>
          <w:b/>
          <w:bCs/>
          <w:color w:val="2A2835"/>
          <w:sz w:val="24"/>
          <w:szCs w:val="24"/>
          <w:lang w:eastAsia="pl-PL"/>
        </w:rPr>
        <w:t xml:space="preserve">System </w:t>
      </w:r>
      <w:r w:rsidR="008F61D1" w:rsidRPr="00126E85">
        <w:rPr>
          <w:rFonts w:asciiTheme="minorHAnsi" w:eastAsia="Times New Roman" w:hAnsiTheme="minorHAnsi" w:cstheme="minorHAnsi"/>
          <w:b/>
          <w:bCs/>
          <w:color w:val="2A2835"/>
          <w:sz w:val="24"/>
          <w:szCs w:val="24"/>
          <w:lang w:eastAsia="pl-PL"/>
        </w:rPr>
        <w:t xml:space="preserve">będzie </w:t>
      </w:r>
      <w:r w:rsidRPr="00126E85">
        <w:rPr>
          <w:rFonts w:asciiTheme="minorHAnsi" w:eastAsia="Times New Roman" w:hAnsiTheme="minorHAnsi" w:cstheme="minorHAnsi"/>
          <w:b/>
          <w:bCs/>
          <w:color w:val="2A2835"/>
          <w:sz w:val="24"/>
          <w:szCs w:val="24"/>
          <w:lang w:eastAsia="pl-PL"/>
        </w:rPr>
        <w:t>umożliwia</w:t>
      </w:r>
      <w:r w:rsidR="008F61D1" w:rsidRPr="00126E85">
        <w:rPr>
          <w:rFonts w:asciiTheme="minorHAnsi" w:eastAsia="Times New Roman" w:hAnsiTheme="minorHAnsi" w:cstheme="minorHAnsi"/>
          <w:b/>
          <w:bCs/>
          <w:color w:val="2A2835"/>
          <w:sz w:val="24"/>
          <w:szCs w:val="24"/>
          <w:lang w:eastAsia="pl-PL"/>
        </w:rPr>
        <w:t>ł</w:t>
      </w:r>
      <w:r w:rsidRPr="00126E85">
        <w:rPr>
          <w:rFonts w:asciiTheme="minorHAnsi" w:eastAsia="Times New Roman" w:hAnsiTheme="minorHAnsi" w:cstheme="minorHAnsi"/>
          <w:b/>
          <w:bCs/>
          <w:color w:val="2A2835"/>
          <w:sz w:val="24"/>
          <w:szCs w:val="24"/>
          <w:lang w:eastAsia="pl-PL"/>
        </w:rPr>
        <w:t>:</w:t>
      </w:r>
    </w:p>
    <w:p w14:paraId="2F6E9A29" w14:textId="50074C50" w:rsidR="00C73D67" w:rsidRPr="00D00CEC" w:rsidRDefault="001A60C0" w:rsidP="007E6575">
      <w:pPr>
        <w:pStyle w:val="Akapitzlist"/>
        <w:numPr>
          <w:ilvl w:val="0"/>
          <w:numId w:val="41"/>
        </w:numPr>
        <w:spacing w:after="120" w:line="276" w:lineRule="auto"/>
        <w:ind w:left="1134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Bezpośrednie 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przekazywanie danych wprowadzonych do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programu magazyn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="004F2AF1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             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i 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dokumentów księgowych w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programie finansowym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, na życzenie pracownika księgowości.</w:t>
      </w:r>
    </w:p>
    <w:p w14:paraId="411CEC03" w14:textId="4C9CA41A" w:rsidR="00C73D67" w:rsidRPr="00D00CEC" w:rsidRDefault="001A60C0" w:rsidP="007E6575">
      <w:pPr>
        <w:pStyle w:val="Akapitzlist"/>
        <w:numPr>
          <w:ilvl w:val="0"/>
          <w:numId w:val="41"/>
        </w:numPr>
        <w:spacing w:after="120" w:line="276" w:lineRule="auto"/>
        <w:ind w:left="1134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Przypisanie </w:t>
      </w:r>
      <w:r w:rsidR="00C73D67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dokumentom konta księgowe, klasyfikację budżetową, a także zaimportowanie dokumentów pojedynczo lub zbiorczo oraz zapamiętanie w szablonie wprowadzonych ustawień.</w:t>
      </w:r>
    </w:p>
    <w:p w14:paraId="0D97161F" w14:textId="15194360" w:rsidR="00C73D67" w:rsidRPr="00D00CEC" w:rsidRDefault="001A60C0" w:rsidP="007E6575">
      <w:pPr>
        <w:pStyle w:val="Akapitzlist"/>
        <w:numPr>
          <w:ilvl w:val="0"/>
          <w:numId w:val="41"/>
        </w:numPr>
        <w:spacing w:after="120" w:line="276" w:lineRule="auto"/>
        <w:ind w:left="1134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Przesyłan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</w:t>
      </w:r>
      <w:r w:rsidR="005F4653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e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dokument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ów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: PZ, PW, RW, WZ, MM, które zostaną przekazane do księgowości i utworzą dokument księgowy w </w:t>
      </w:r>
      <w:r w:rsidR="004E1D3F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programie finansowym</w:t>
      </w:r>
    </w:p>
    <w:p w14:paraId="78384D5E" w14:textId="2E64FD27" w:rsidR="00C73D67" w:rsidRPr="00D00CEC" w:rsidRDefault="001A60C0" w:rsidP="007E6575">
      <w:pPr>
        <w:pStyle w:val="Akapitzlist"/>
        <w:numPr>
          <w:ilvl w:val="0"/>
          <w:numId w:val="41"/>
        </w:numPr>
        <w:spacing w:after="120" w:line="276" w:lineRule="auto"/>
        <w:ind w:left="1134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Wysyłkę </w:t>
      </w:r>
      <w:r w:rsidR="00C73D67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danych z magazynu do jednostki prowadzącej finanse, zapewniając bezpieczeństwo plików i zgodność z wymogami RODO.</w:t>
      </w:r>
    </w:p>
    <w:p w14:paraId="09664848" w14:textId="429998DF" w:rsidR="00D3535B" w:rsidRPr="00D00CEC" w:rsidRDefault="00D3535B" w:rsidP="006E22EB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bookmarkStart w:id="28" w:name="_Toc200534966"/>
      <w:bookmarkStart w:id="29" w:name="_Toc201311304"/>
      <w:r w:rsidRPr="00D00CEC">
        <w:rPr>
          <w:rFonts w:asciiTheme="minorHAnsi" w:hAnsiTheme="minorHAnsi" w:cstheme="minorHAnsi"/>
          <w:b/>
          <w:bCs/>
          <w:sz w:val="24"/>
          <w:szCs w:val="24"/>
        </w:rPr>
        <w:t>System rejestracji obecności w trakcie żywienia dziecka w jednostce</w:t>
      </w:r>
      <w:r w:rsidR="00775E70" w:rsidRPr="00D00CE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D00CEC">
        <w:rPr>
          <w:rFonts w:asciiTheme="minorHAnsi" w:hAnsiTheme="minorHAnsi" w:cstheme="minorHAnsi"/>
          <w:sz w:val="24"/>
          <w:szCs w:val="24"/>
        </w:rPr>
        <w:t xml:space="preserve">będzie narzędziem służącym do weryfikowania osób uprawnionych do skorzystania z posiłku i rejestrowania obecności podczas </w:t>
      </w:r>
      <w:r w:rsidRPr="00D00CEC">
        <w:rPr>
          <w:rFonts w:asciiTheme="minorHAnsi" w:hAnsiTheme="minorHAnsi" w:cstheme="minorHAnsi"/>
          <w:sz w:val="24"/>
          <w:szCs w:val="24"/>
        </w:rPr>
        <w:lastRenderedPageBreak/>
        <w:t>wyżywienia przy odbiorze posiłku przez dziecko w stołówce szkolnej. Aplikacja będzie współpracowała z systemem wspierającym naliczanie opłat za wyżywienie. </w:t>
      </w:r>
    </w:p>
    <w:p w14:paraId="33EF9C6B" w14:textId="5D465AA2" w:rsidR="00D3535B" w:rsidRPr="00C01143" w:rsidRDefault="00D3535B" w:rsidP="006E22EB">
      <w:p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01143">
        <w:rPr>
          <w:rFonts w:asciiTheme="minorHAnsi" w:hAnsiTheme="minorHAnsi" w:cstheme="minorHAnsi"/>
          <w:b/>
          <w:bCs/>
          <w:sz w:val="24"/>
          <w:szCs w:val="24"/>
        </w:rPr>
        <w:t>System będzie umożliwiał: </w:t>
      </w:r>
    </w:p>
    <w:p w14:paraId="0A50796F" w14:textId="217ECEE2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Zaczytanie </w:t>
      </w:r>
      <w:r w:rsidR="00775E70" w:rsidRPr="00D00CEC">
        <w:rPr>
          <w:rFonts w:asciiTheme="minorHAnsi" w:hAnsiTheme="minorHAnsi" w:cstheme="minorHAnsi"/>
          <w:sz w:val="24"/>
          <w:szCs w:val="24"/>
        </w:rPr>
        <w:t xml:space="preserve">np. </w:t>
      </w:r>
      <w:r w:rsidRPr="00D00CEC">
        <w:rPr>
          <w:rFonts w:asciiTheme="minorHAnsi" w:hAnsiTheme="minorHAnsi" w:cstheme="minorHAnsi"/>
          <w:sz w:val="24"/>
          <w:szCs w:val="24"/>
        </w:rPr>
        <w:t>Karty</w:t>
      </w:r>
      <w:r w:rsidR="00775E70" w:rsidRPr="00D00CEC">
        <w:rPr>
          <w:rFonts w:asciiTheme="minorHAnsi" w:hAnsiTheme="minorHAnsi" w:cstheme="minorHAnsi"/>
          <w:sz w:val="24"/>
          <w:szCs w:val="24"/>
        </w:rPr>
        <w:t>, kodu QR</w:t>
      </w:r>
      <w:r w:rsidR="00D3535B" w:rsidRPr="00D00CEC">
        <w:rPr>
          <w:rFonts w:asciiTheme="minorHAnsi" w:hAnsiTheme="minorHAnsi" w:cstheme="minorHAnsi"/>
          <w:sz w:val="24"/>
          <w:szCs w:val="24"/>
        </w:rPr>
        <w:t> i powiązanie z konkretnym dzieckiem w dzienniku elektronicznym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</w:p>
    <w:p w14:paraId="4C4F5284" w14:textId="01E302D0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Weryfikacje </w:t>
      </w:r>
      <w:r w:rsidR="00D3535B" w:rsidRPr="00D00CEC">
        <w:rPr>
          <w:rFonts w:asciiTheme="minorHAnsi" w:hAnsiTheme="minorHAnsi" w:cstheme="minorHAnsi"/>
          <w:sz w:val="24"/>
          <w:szCs w:val="24"/>
        </w:rPr>
        <w:t>osób uprawnionych do skorzystania z posiłku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  <w:r w:rsidR="00D3535B" w:rsidRPr="00D00CEC">
        <w:rPr>
          <w:rFonts w:asciiTheme="minorHAnsi" w:hAnsiTheme="minorHAnsi" w:cstheme="minorHAnsi"/>
          <w:sz w:val="24"/>
          <w:szCs w:val="24"/>
        </w:rPr>
        <w:t> </w:t>
      </w:r>
    </w:p>
    <w:p w14:paraId="1A1D7ED4" w14:textId="0CCC5D76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Rejestrowanie</w:t>
      </w:r>
      <w:r w:rsidR="00D3535B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 </w:t>
      </w:r>
      <w:r w:rsidR="00D3535B" w:rsidRPr="00D00CEC">
        <w:rPr>
          <w:rFonts w:asciiTheme="minorHAnsi" w:hAnsiTheme="minorHAnsi" w:cstheme="minorHAnsi"/>
          <w:sz w:val="24"/>
          <w:szCs w:val="24"/>
        </w:rPr>
        <w:t>obecności i odbioru posiłku przez dziecko, informowanie komu i jaki posiłek należy wydać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</w:p>
    <w:p w14:paraId="78973B91" w14:textId="46BF6CCC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Bieżące </w:t>
      </w:r>
      <w:r w:rsidR="00D3535B" w:rsidRPr="00D00CEC">
        <w:rPr>
          <w:rFonts w:asciiTheme="minorHAnsi" w:hAnsiTheme="minorHAnsi" w:cstheme="minorHAnsi"/>
          <w:sz w:val="24"/>
          <w:szCs w:val="24"/>
        </w:rPr>
        <w:t>analizowanie poziomu wydanych posiłków względem zaplanowanych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  <w:r w:rsidR="00D3535B" w:rsidRPr="00D00CEC">
        <w:rPr>
          <w:rFonts w:asciiTheme="minorHAnsi" w:hAnsiTheme="minorHAnsi" w:cstheme="minorHAnsi"/>
          <w:sz w:val="24"/>
          <w:szCs w:val="24"/>
        </w:rPr>
        <w:t> </w:t>
      </w:r>
    </w:p>
    <w:p w14:paraId="5CD51E7D" w14:textId="5F5F6142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Integrację </w:t>
      </w:r>
      <w:r w:rsidR="00D3535B" w:rsidRPr="00D00CEC">
        <w:rPr>
          <w:rFonts w:asciiTheme="minorHAnsi" w:hAnsiTheme="minorHAnsi" w:cstheme="minorHAnsi"/>
          <w:sz w:val="24"/>
          <w:szCs w:val="24"/>
        </w:rPr>
        <w:t>z aplikacją naliczającą opłaty w jednostce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</w:p>
    <w:p w14:paraId="76FF8224" w14:textId="7F7E2444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Wydawanie </w:t>
      </w:r>
      <w:r w:rsidR="00D3535B" w:rsidRPr="00D00CEC">
        <w:rPr>
          <w:rFonts w:asciiTheme="minorHAnsi" w:hAnsiTheme="minorHAnsi" w:cstheme="minorHAnsi"/>
          <w:sz w:val="24"/>
          <w:szCs w:val="24"/>
        </w:rPr>
        <w:t>pozwoleń awaryjnych na skorzystanie z posiłku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</w:p>
    <w:p w14:paraId="43308C06" w14:textId="780464ED" w:rsidR="00D3535B" w:rsidRPr="00D00CEC" w:rsidRDefault="001A60C0" w:rsidP="007E6575">
      <w:pPr>
        <w:numPr>
          <w:ilvl w:val="0"/>
          <w:numId w:val="46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Raportowanie </w:t>
      </w:r>
      <w:r w:rsidR="00D3535B" w:rsidRPr="00D00CEC">
        <w:rPr>
          <w:rFonts w:asciiTheme="minorHAnsi" w:hAnsiTheme="minorHAnsi" w:cstheme="minorHAnsi"/>
          <w:sz w:val="24"/>
          <w:szCs w:val="24"/>
        </w:rPr>
        <w:t>w zakresie:</w:t>
      </w:r>
    </w:p>
    <w:p w14:paraId="3878A037" w14:textId="41CB13FF" w:rsidR="00D3535B" w:rsidRPr="00D00CEC" w:rsidRDefault="001A60C0" w:rsidP="007E6575">
      <w:pPr>
        <w:numPr>
          <w:ilvl w:val="1"/>
          <w:numId w:val="46"/>
        </w:numPr>
        <w:spacing w:after="120" w:line="276" w:lineRule="auto"/>
        <w:ind w:left="1701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Liczby </w:t>
      </w:r>
      <w:r w:rsidR="00D3535B" w:rsidRPr="00D00CEC">
        <w:rPr>
          <w:rFonts w:asciiTheme="minorHAnsi" w:hAnsiTheme="minorHAnsi" w:cstheme="minorHAnsi"/>
          <w:sz w:val="24"/>
          <w:szCs w:val="24"/>
        </w:rPr>
        <w:t>opłaconych a niewydanych i przeznaczonych do utylizacji posiłków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6A73640" w14:textId="54176E65" w:rsidR="00D3535B" w:rsidRPr="00D00CEC" w:rsidRDefault="001A60C0" w:rsidP="007E6575">
      <w:pPr>
        <w:numPr>
          <w:ilvl w:val="1"/>
          <w:numId w:val="46"/>
        </w:numPr>
        <w:spacing w:after="120" w:line="276" w:lineRule="auto"/>
        <w:ind w:left="1701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Liczby</w:t>
      </w:r>
      <w:r w:rsidR="00D3535B" w:rsidRPr="00D00CEC">
        <w:rPr>
          <w:rFonts w:asciiTheme="minorHAnsi" w:hAnsiTheme="minorHAnsi" w:cstheme="minorHAnsi"/>
          <w:sz w:val="24"/>
          <w:szCs w:val="24"/>
        </w:rPr>
        <w:t>/listy wydanych posiłków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7D8E7AD" w14:textId="033D5B54" w:rsidR="00D3535B" w:rsidRPr="00D00CEC" w:rsidRDefault="001A60C0" w:rsidP="007E6575">
      <w:pPr>
        <w:numPr>
          <w:ilvl w:val="1"/>
          <w:numId w:val="46"/>
        </w:numPr>
        <w:spacing w:after="120" w:line="276" w:lineRule="auto"/>
        <w:ind w:left="1701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Liczby</w:t>
      </w:r>
      <w:r w:rsidR="00D3535B" w:rsidRPr="00D00CEC">
        <w:rPr>
          <w:rFonts w:asciiTheme="minorHAnsi" w:hAnsiTheme="minorHAnsi" w:cstheme="minorHAnsi"/>
          <w:sz w:val="24"/>
          <w:szCs w:val="24"/>
        </w:rPr>
        <w:t>/listy posiłków odwołanych</w:t>
      </w:r>
      <w:r w:rsidR="00775E70" w:rsidRPr="00D00CEC">
        <w:rPr>
          <w:rFonts w:asciiTheme="minorHAnsi" w:hAnsiTheme="minorHAnsi" w:cstheme="minorHAnsi"/>
          <w:sz w:val="24"/>
          <w:szCs w:val="24"/>
        </w:rPr>
        <w:t>.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FE0CE72" w14:textId="6D011C06" w:rsidR="00D3535B" w:rsidRPr="00C01143" w:rsidRDefault="001A39BD" w:rsidP="00D90438">
      <w:p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01143">
        <w:rPr>
          <w:rFonts w:asciiTheme="minorHAnsi" w:hAnsiTheme="minorHAnsi" w:cstheme="minorHAnsi"/>
          <w:b/>
          <w:bCs/>
          <w:sz w:val="24"/>
          <w:szCs w:val="24"/>
        </w:rPr>
        <w:t>System będzie funkcjonował na architekturze technicznej spełniającej wymagania</w:t>
      </w:r>
      <w:r w:rsidR="00D3535B" w:rsidRPr="00C0114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E5CB465" w14:textId="021B42E7" w:rsidR="00D3535B" w:rsidRPr="00D00CEC" w:rsidRDefault="001A60C0" w:rsidP="007E6575">
      <w:pPr>
        <w:numPr>
          <w:ilvl w:val="0"/>
          <w:numId w:val="47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</w:t>
      </w:r>
      <w:r w:rsidR="00D3535B" w:rsidRPr="00D00CEC">
        <w:rPr>
          <w:rFonts w:asciiTheme="minorHAnsi" w:hAnsiTheme="minorHAnsi" w:cstheme="minorHAnsi"/>
          <w:sz w:val="24"/>
          <w:szCs w:val="24"/>
        </w:rPr>
        <w:t>rządzeni</w:t>
      </w:r>
      <w:r w:rsidR="001A39BD" w:rsidRPr="00D00CEC">
        <w:rPr>
          <w:rFonts w:asciiTheme="minorHAnsi" w:hAnsiTheme="minorHAnsi" w:cstheme="minorHAnsi"/>
          <w:sz w:val="24"/>
          <w:szCs w:val="24"/>
        </w:rPr>
        <w:t>a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rejestrujące</w:t>
      </w:r>
      <w:r w:rsidR="001A39BD" w:rsidRPr="00D00CEC">
        <w:rPr>
          <w:rFonts w:asciiTheme="minorHAnsi" w:hAnsiTheme="minorHAnsi" w:cstheme="minorHAnsi"/>
          <w:sz w:val="24"/>
          <w:szCs w:val="24"/>
        </w:rPr>
        <w:t>go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1A39BD" w:rsidRPr="00D00CEC">
        <w:rPr>
          <w:rFonts w:asciiTheme="minorHAnsi" w:hAnsiTheme="minorHAnsi" w:cstheme="minorHAnsi"/>
          <w:sz w:val="24"/>
          <w:szCs w:val="24"/>
        </w:rPr>
        <w:t xml:space="preserve">do </w:t>
      </w:r>
      <w:r w:rsidR="00D3535B" w:rsidRPr="00D00CEC">
        <w:rPr>
          <w:rFonts w:asciiTheme="minorHAnsi" w:hAnsiTheme="minorHAnsi" w:cstheme="minorHAnsi"/>
          <w:sz w:val="24"/>
          <w:szCs w:val="24"/>
        </w:rPr>
        <w:t>wydawani</w:t>
      </w:r>
      <w:r w:rsidR="001A39BD" w:rsidRPr="00D00CEC">
        <w:rPr>
          <w:rFonts w:asciiTheme="minorHAnsi" w:hAnsiTheme="minorHAnsi" w:cstheme="minorHAnsi"/>
          <w:sz w:val="24"/>
          <w:szCs w:val="24"/>
        </w:rPr>
        <w:t>a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posiłków -</w:t>
      </w:r>
      <w:r w:rsidR="001A39BD" w:rsidRPr="00D00CEC">
        <w:rPr>
          <w:rFonts w:asciiTheme="minorHAnsi" w:hAnsiTheme="minorHAnsi" w:cstheme="minorHAnsi"/>
          <w:sz w:val="24"/>
          <w:szCs w:val="24"/>
        </w:rPr>
        <w:t>czytnik</w:t>
      </w:r>
      <w:r w:rsidR="00775E70" w:rsidRPr="00D00CEC">
        <w:rPr>
          <w:rFonts w:asciiTheme="minorHAnsi" w:hAnsiTheme="minorHAnsi" w:cstheme="minorHAnsi"/>
          <w:sz w:val="24"/>
          <w:szCs w:val="24"/>
        </w:rPr>
        <w:t xml:space="preserve"> (kart, QR kodów)</w:t>
      </w:r>
      <w:r w:rsidR="001A39BD" w:rsidRPr="00D00CEC">
        <w:rPr>
          <w:rFonts w:asciiTheme="minorHAnsi" w:hAnsiTheme="minorHAnsi" w:cstheme="minorHAnsi"/>
          <w:sz w:val="24"/>
          <w:szCs w:val="24"/>
        </w:rPr>
        <w:t xml:space="preserve"> zasilany </w:t>
      </w:r>
      <w:r w:rsidR="003B0909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1A39BD" w:rsidRPr="00D00CEC">
        <w:rPr>
          <w:rFonts w:asciiTheme="minorHAnsi" w:hAnsiTheme="minorHAnsi" w:cstheme="minorHAnsi"/>
          <w:sz w:val="24"/>
          <w:szCs w:val="24"/>
        </w:rPr>
        <w:t>z dedykowanego gniazda przeznaczonego dla urządzeń elektrycznych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  <w:r w:rsidR="001A39BD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EE85882" w14:textId="69870BDD" w:rsidR="00D3535B" w:rsidRPr="00D00CEC" w:rsidRDefault="001A60C0" w:rsidP="007E6575">
      <w:pPr>
        <w:numPr>
          <w:ilvl w:val="0"/>
          <w:numId w:val="47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D3535B" w:rsidRPr="00D00CEC">
        <w:rPr>
          <w:rFonts w:asciiTheme="minorHAnsi" w:hAnsiTheme="minorHAnsi" w:cstheme="minorHAnsi"/>
          <w:sz w:val="24"/>
          <w:szCs w:val="24"/>
        </w:rPr>
        <w:t>łączenia z </w:t>
      </w:r>
      <w:proofErr w:type="spellStart"/>
      <w:r w:rsidR="00D3535B" w:rsidRPr="00D00CEC">
        <w:rPr>
          <w:rFonts w:asciiTheme="minorHAnsi" w:hAnsiTheme="minorHAnsi" w:cstheme="minorHAnsi"/>
          <w:sz w:val="24"/>
          <w:szCs w:val="24"/>
        </w:rPr>
        <w:t>internetem</w:t>
      </w:r>
      <w:proofErr w:type="spellEnd"/>
      <w:r w:rsidR="00D3535B" w:rsidRPr="00D00CEC">
        <w:rPr>
          <w:rFonts w:asciiTheme="minorHAnsi" w:hAnsiTheme="minorHAnsi" w:cstheme="minorHAnsi"/>
          <w:sz w:val="24"/>
          <w:szCs w:val="24"/>
        </w:rPr>
        <w:t xml:space="preserve"> poprzez </w:t>
      </w:r>
      <w:r w:rsidR="001A39BD" w:rsidRPr="00D00CEC">
        <w:rPr>
          <w:rFonts w:asciiTheme="minorHAnsi" w:hAnsiTheme="minorHAnsi" w:cstheme="minorHAnsi"/>
          <w:sz w:val="24"/>
          <w:szCs w:val="24"/>
        </w:rPr>
        <w:t xml:space="preserve">sieć </w:t>
      </w:r>
      <w:r w:rsidR="00D3535B" w:rsidRPr="00D00CEC">
        <w:rPr>
          <w:rFonts w:asciiTheme="minorHAnsi" w:hAnsiTheme="minorHAnsi" w:cstheme="minorHAnsi"/>
          <w:sz w:val="24"/>
          <w:szCs w:val="24"/>
        </w:rPr>
        <w:t>WIFI</w:t>
      </w:r>
      <w:r w:rsidR="001A39BD" w:rsidRPr="00D00CEC">
        <w:rPr>
          <w:rFonts w:asciiTheme="minorHAnsi" w:hAnsiTheme="minorHAnsi" w:cstheme="minorHAnsi"/>
          <w:sz w:val="24"/>
          <w:szCs w:val="24"/>
        </w:rPr>
        <w:t xml:space="preserve"> wydzieloną pod urządzenie rejestrujące</w:t>
      </w:r>
      <w:r w:rsidR="00775E70" w:rsidRPr="00D00CEC">
        <w:rPr>
          <w:rFonts w:asciiTheme="minorHAnsi" w:hAnsiTheme="minorHAnsi" w:cstheme="minorHAnsi"/>
          <w:sz w:val="24"/>
          <w:szCs w:val="24"/>
        </w:rPr>
        <w:t>,</w:t>
      </w:r>
      <w:r w:rsidR="001A39BD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0AB135D2" w14:textId="64C5AE02" w:rsidR="00D3535B" w:rsidRPr="00D00CEC" w:rsidRDefault="001A60C0" w:rsidP="007E6575">
      <w:pPr>
        <w:numPr>
          <w:ilvl w:val="0"/>
          <w:numId w:val="47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Karty </w:t>
      </w:r>
      <w:r w:rsidR="00512DBB" w:rsidRPr="00D00CEC">
        <w:rPr>
          <w:rFonts w:asciiTheme="minorHAnsi" w:hAnsiTheme="minorHAnsi" w:cstheme="minorHAnsi"/>
          <w:sz w:val="24"/>
          <w:szCs w:val="24"/>
        </w:rPr>
        <w:t xml:space="preserve">zbliżeniowej 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z chipem </w:t>
      </w:r>
      <w:proofErr w:type="spellStart"/>
      <w:r w:rsidR="00D3535B" w:rsidRPr="00D00CEC">
        <w:rPr>
          <w:rFonts w:asciiTheme="minorHAnsi" w:hAnsiTheme="minorHAnsi" w:cstheme="minorHAnsi"/>
          <w:sz w:val="24"/>
          <w:szCs w:val="24"/>
        </w:rPr>
        <w:t>mifare</w:t>
      </w:r>
      <w:proofErr w:type="spellEnd"/>
      <w:r w:rsidR="00D3535B" w:rsidRPr="00D00CEC">
        <w:rPr>
          <w:rFonts w:asciiTheme="minorHAnsi" w:hAnsiTheme="minorHAnsi" w:cstheme="minorHAnsi"/>
          <w:sz w:val="24"/>
          <w:szCs w:val="24"/>
        </w:rPr>
        <w:t> 1k (podstawowe)</w:t>
      </w:r>
      <w:r w:rsidR="00512DBB" w:rsidRPr="00D00CEC">
        <w:rPr>
          <w:rFonts w:asciiTheme="minorHAnsi" w:hAnsiTheme="minorHAnsi" w:cstheme="minorHAnsi"/>
          <w:sz w:val="24"/>
          <w:szCs w:val="24"/>
        </w:rPr>
        <w:t xml:space="preserve"> z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możliwoś</w:t>
      </w:r>
      <w:r w:rsidR="00512DBB" w:rsidRPr="00D00CEC">
        <w:rPr>
          <w:rFonts w:asciiTheme="minorHAnsi" w:hAnsiTheme="minorHAnsi" w:cstheme="minorHAnsi"/>
          <w:sz w:val="24"/>
          <w:szCs w:val="24"/>
        </w:rPr>
        <w:t>cią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wykorzystania </w:t>
      </w:r>
      <w:r w:rsidR="00126E85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D3535B" w:rsidRPr="00D00CEC">
        <w:rPr>
          <w:rFonts w:asciiTheme="minorHAnsi" w:hAnsiTheme="minorHAnsi" w:cstheme="minorHAnsi"/>
          <w:sz w:val="24"/>
          <w:szCs w:val="24"/>
        </w:rPr>
        <w:t>e-Legitymacji</w:t>
      </w:r>
      <w:r w:rsidR="004302DB" w:rsidRPr="00D00CEC">
        <w:rPr>
          <w:rFonts w:asciiTheme="minorHAnsi" w:hAnsiTheme="minorHAnsi" w:cstheme="minorHAnsi"/>
          <w:sz w:val="24"/>
          <w:szCs w:val="24"/>
        </w:rPr>
        <w:t>,</w:t>
      </w:r>
      <w:r w:rsidR="00D3535B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1D0649F" w14:textId="03F4ECAF" w:rsidR="00775E70" w:rsidRPr="00D00CEC" w:rsidRDefault="001A60C0" w:rsidP="007E6575">
      <w:pPr>
        <w:numPr>
          <w:ilvl w:val="0"/>
          <w:numId w:val="47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Generowania </w:t>
      </w:r>
      <w:r w:rsidR="00775E70" w:rsidRPr="00D00CEC">
        <w:rPr>
          <w:rFonts w:asciiTheme="minorHAnsi" w:hAnsiTheme="minorHAnsi" w:cstheme="minorHAnsi"/>
          <w:sz w:val="24"/>
          <w:szCs w:val="24"/>
        </w:rPr>
        <w:t>kodów QR dla użytkowników korzystających z żywienia w danej placówce</w:t>
      </w:r>
      <w:r w:rsidR="004302DB" w:rsidRPr="00D00CEC">
        <w:rPr>
          <w:rFonts w:asciiTheme="minorHAnsi" w:hAnsiTheme="minorHAnsi" w:cstheme="minorHAnsi"/>
          <w:sz w:val="24"/>
          <w:szCs w:val="24"/>
        </w:rPr>
        <w:t>,</w:t>
      </w:r>
      <w:r w:rsidR="00775E70" w:rsidRPr="00D00CEC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4B6A601A" w14:textId="43121090" w:rsidR="00D3535B" w:rsidRPr="00D00CEC" w:rsidRDefault="001A60C0" w:rsidP="007E6575">
      <w:pPr>
        <w:numPr>
          <w:ilvl w:val="0"/>
          <w:numId w:val="47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Urządzeni</w:t>
      </w:r>
      <w:r w:rsidR="00775E70" w:rsidRPr="00D00CEC">
        <w:rPr>
          <w:rFonts w:asciiTheme="minorHAnsi" w:hAnsiTheme="minorHAnsi" w:cstheme="minorHAnsi"/>
          <w:sz w:val="24"/>
          <w:szCs w:val="24"/>
        </w:rPr>
        <w:t>a</w:t>
      </w:r>
      <w:r w:rsidR="00CF5FA4" w:rsidRPr="00D00CEC">
        <w:rPr>
          <w:rFonts w:asciiTheme="minorHAnsi" w:hAnsiTheme="minorHAnsi" w:cstheme="minorHAnsi"/>
          <w:sz w:val="24"/>
          <w:szCs w:val="24"/>
        </w:rPr>
        <w:t xml:space="preserve"> rejestrujące</w:t>
      </w:r>
      <w:r w:rsidR="00775E70" w:rsidRPr="00D00CEC">
        <w:rPr>
          <w:rFonts w:asciiTheme="minorHAnsi" w:hAnsiTheme="minorHAnsi" w:cstheme="minorHAnsi"/>
          <w:sz w:val="24"/>
          <w:szCs w:val="24"/>
        </w:rPr>
        <w:t>go</w:t>
      </w:r>
      <w:r w:rsidR="00CF5FA4" w:rsidRPr="00D00CEC">
        <w:rPr>
          <w:rFonts w:asciiTheme="minorHAnsi" w:hAnsiTheme="minorHAnsi" w:cstheme="minorHAnsi"/>
          <w:sz w:val="24"/>
          <w:szCs w:val="24"/>
        </w:rPr>
        <w:t xml:space="preserve"> w zabezpieczonej obudowie z możliwością manualnego sterowania</w:t>
      </w:r>
      <w:r w:rsidR="00775E70" w:rsidRPr="00D00CEC">
        <w:rPr>
          <w:rFonts w:asciiTheme="minorHAnsi" w:hAnsiTheme="minorHAnsi" w:cstheme="minorHAnsi"/>
          <w:sz w:val="24"/>
          <w:szCs w:val="24"/>
        </w:rPr>
        <w:t xml:space="preserve">, bez dostępu osób nieuprawnionych do obsługi technicznej, </w:t>
      </w:r>
      <w:r w:rsidR="00CF5FA4" w:rsidRPr="00D00CEC">
        <w:rPr>
          <w:rFonts w:asciiTheme="minorHAnsi" w:hAnsiTheme="minorHAnsi" w:cstheme="minorHAnsi"/>
          <w:sz w:val="24"/>
          <w:szCs w:val="24"/>
        </w:rPr>
        <w:t xml:space="preserve">  </w:t>
      </w:r>
    </w:p>
    <w:p w14:paraId="4AF5A2BB" w14:textId="03FDD7CA" w:rsidR="00D3535B" w:rsidRPr="00D00CEC" w:rsidRDefault="001A60C0" w:rsidP="007E6575">
      <w:pPr>
        <w:numPr>
          <w:ilvl w:val="0"/>
          <w:numId w:val="47"/>
        </w:numPr>
        <w:spacing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CF5FA4" w:rsidRPr="00D00CEC">
        <w:rPr>
          <w:rFonts w:asciiTheme="minorHAnsi" w:hAnsiTheme="minorHAnsi" w:cstheme="minorHAnsi"/>
          <w:sz w:val="24"/>
          <w:szCs w:val="24"/>
        </w:rPr>
        <w:t xml:space="preserve">zarzadzania </w:t>
      </w:r>
      <w:r w:rsidR="00D3535B" w:rsidRPr="00D00CEC">
        <w:rPr>
          <w:rFonts w:asciiTheme="minorHAnsi" w:hAnsiTheme="minorHAnsi" w:cstheme="minorHAnsi"/>
          <w:sz w:val="24"/>
          <w:szCs w:val="24"/>
        </w:rPr>
        <w:t>aplikacją w trybie kiosk</w:t>
      </w:r>
      <w:r w:rsidR="004302DB" w:rsidRPr="00D00CEC">
        <w:rPr>
          <w:rFonts w:asciiTheme="minorHAnsi" w:hAnsiTheme="minorHAnsi" w:cstheme="minorHAnsi"/>
          <w:sz w:val="24"/>
          <w:szCs w:val="24"/>
        </w:rPr>
        <w:t>.</w:t>
      </w:r>
      <w:r w:rsidR="00D3535B" w:rsidRPr="00D00CEC">
        <w:rPr>
          <w:rFonts w:asciiTheme="minorHAnsi" w:hAnsiTheme="minorHAnsi" w:cstheme="minorHAnsi"/>
          <w:sz w:val="24"/>
          <w:szCs w:val="24"/>
        </w:rPr>
        <w:t> </w:t>
      </w:r>
    </w:p>
    <w:p w14:paraId="2617FFEC" w14:textId="0A9F40C7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Układanie planów lekcji oraz grafików dyżurów nauczycieli </w:t>
      </w:r>
      <w:bookmarkEnd w:id="28"/>
      <w:bookmarkEnd w:id="29"/>
    </w:p>
    <w:p w14:paraId="01C1C72C" w14:textId="4090C338" w:rsidR="009D2F32" w:rsidRPr="00D00CEC" w:rsidRDefault="00F7781A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będzie dawał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możliwość definiowania różnych warunków związanych ze specyfiką pracy </w:t>
      </w:r>
      <w:r w:rsidR="003B0909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 szkole, które są uwzględniane podczas układania planu, na różnych etapach pracy z programem. </w:t>
      </w:r>
    </w:p>
    <w:p w14:paraId="02028C93" w14:textId="4F33D661" w:rsidR="009D2F32" w:rsidRPr="00C01143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01143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F7781A" w:rsidRPr="00C01143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C01143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F7781A" w:rsidRPr="00C01143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C0114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36D78F9D" w14:textId="1C8D6626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danych podstawowych takich, jak liczba dni w tygodniu, terminy rozpoczynania zajęć i przerw, numery lekcji;</w:t>
      </w:r>
    </w:p>
    <w:p w14:paraId="06AD4AF5" w14:textId="15F1D901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Ustalanie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parametrów układania planu dla różnych obiektów z uwzględnieniem zasad higieny pracy:</w:t>
      </w:r>
    </w:p>
    <w:p w14:paraId="41214B6E" w14:textId="05294B29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lastRenderedPageBreak/>
        <w:t xml:space="preserve">Hierarchicznej 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listy dopuszczalnych </w:t>
      </w:r>
      <w:proofErr w:type="spellStart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sal</w:t>
      </w:r>
      <w:proofErr w:type="spellEnd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i dowolnie definiowanych grup </w:t>
      </w:r>
      <w:proofErr w:type="spellStart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sal</w:t>
      </w:r>
      <w:proofErr w:type="spellEnd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dla poszczególnych przydziałów;</w:t>
      </w:r>
    </w:p>
    <w:p w14:paraId="35579E2B" w14:textId="3E5DCBB3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Maksymalnej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liczby godzin dla nauczyciela;</w:t>
      </w:r>
    </w:p>
    <w:p w14:paraId="7D5B9DFA" w14:textId="04BD56B1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Dopuszczalnej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liczby okienek nauczycieli w dniu i w tygodniu;</w:t>
      </w:r>
    </w:p>
    <w:p w14:paraId="3EC86F2A" w14:textId="7451F29F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Terminów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zajęć dla oddziałów;</w:t>
      </w:r>
    </w:p>
    <w:p w14:paraId="2A5D751A" w14:textId="4CFD2B7B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Zasad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rozkładania godzin przedmiotów w tygodniu w planie oddziału;</w:t>
      </w:r>
    </w:p>
    <w:p w14:paraId="5E622DED" w14:textId="0DE14CC1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Przedmiotów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trudnych\łatwych i uzależnianie od tego realizacji takich zajęć w dniu;</w:t>
      </w:r>
    </w:p>
    <w:p w14:paraId="7788C1E0" w14:textId="193E1A9A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 xml:space="preserve">Warunków </w:t>
      </w:r>
      <w:r w:rsidR="009D2F32" w:rsidRPr="00D00CEC">
        <w:rPr>
          <w:rFonts w:asciiTheme="minorHAnsi" w:hAnsiTheme="minorHAnsi" w:cstheme="minorHAnsi"/>
          <w:color w:val="2A2835" w:themeColor="text1"/>
          <w:sz w:val="24"/>
          <w:szCs w:val="24"/>
        </w:rPr>
        <w:t>układania poszczególnych przedmiotów typu: zakazane przedmioty przed i po, przedmiot należy do łatwych/trudnych, najpóźniejsza i najwcześniejsza lekcja przedmiotu w dniu, lekcja skrajna itp.;</w:t>
      </w:r>
    </w:p>
    <w:p w14:paraId="548293FA" w14:textId="5B5DAA95" w:rsidR="009D2F32" w:rsidRPr="00D00CEC" w:rsidRDefault="001A60C0" w:rsidP="007E6575">
      <w:pPr>
        <w:pStyle w:val="Wypunktowanie1NV"/>
        <w:numPr>
          <w:ilvl w:val="0"/>
          <w:numId w:val="50"/>
        </w:numPr>
        <w:spacing w:before="0" w:after="120" w:line="276" w:lineRule="auto"/>
        <w:ind w:left="1701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Terminów </w:t>
      </w:r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niedostępności </w:t>
      </w:r>
      <w:proofErr w:type="spellStart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sal</w:t>
      </w:r>
      <w:proofErr w:type="spellEnd"/>
      <w:r w:rsidR="009D2F3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i nauczycieli;</w:t>
      </w:r>
    </w:p>
    <w:p w14:paraId="3073C359" w14:textId="0ABA5724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Wskazywanie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sposobu dzielenia wielogodzinnych przedmiotów na kilkugodzinne bloki </w:t>
      </w:r>
      <w:r w:rsidR="00126E85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poszczególnych dniach tygodnia;</w:t>
      </w:r>
    </w:p>
    <w:p w14:paraId="641A0BE4" w14:textId="6AA54BD9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Obsługę </w:t>
      </w:r>
      <w:r w:rsidR="009D2F32" w:rsidRPr="00D00CEC">
        <w:rPr>
          <w:rFonts w:asciiTheme="minorHAnsi" w:hAnsiTheme="minorHAnsi" w:cstheme="minorHAnsi"/>
          <w:sz w:val="24"/>
          <w:szCs w:val="24"/>
        </w:rPr>
        <w:t>planu w wielu budynkach z uwzględnieniem czasu przejścia pomiędzy budynkami;</w:t>
      </w:r>
    </w:p>
    <w:p w14:paraId="56470C82" w14:textId="7251C369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Ręczne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edytowanie planu;</w:t>
      </w:r>
    </w:p>
    <w:p w14:paraId="69557C3B" w14:textId="5079BEAC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układanie całego planu lekcji;</w:t>
      </w:r>
    </w:p>
    <w:p w14:paraId="0F8BDDF2" w14:textId="0505C39D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oraz publikowanie planu na stronach www;</w:t>
      </w:r>
    </w:p>
    <w:p w14:paraId="03CE3FB8" w14:textId="09D26434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Modyfikację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planu lekcji po zmianie arkusza organizacyjnego – bez konieczności ponownego układania całości planu lekcji od początku;</w:t>
      </w:r>
    </w:p>
    <w:p w14:paraId="1A6F2F2B" w14:textId="206AE729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Zaznaczanie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przydziałów, które powinny się odbywać równocześnie;</w:t>
      </w:r>
    </w:p>
    <w:p w14:paraId="36713660" w14:textId="7A9715FA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Kolorowanie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przedmiotów, oddziałów, nauczycieli i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sal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03FCBBB" w14:textId="6EE89E9D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Odwoływanie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skutków wykonywanych operacji;</w:t>
      </w:r>
    </w:p>
    <w:p w14:paraId="1A778A05" w14:textId="13C0D0BD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Układanie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planu dyżurów związanego z planem lekcji;</w:t>
      </w:r>
    </w:p>
    <w:p w14:paraId="6F81D09E" w14:textId="1E0F7486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układanie planu dyżurów przystającego do planu lekcji nauczycieli;</w:t>
      </w:r>
    </w:p>
    <w:p w14:paraId="622D3D4D" w14:textId="65572AD6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Ustalanie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indywidualnego poziomu obciążenia dyżurami dla każdego nauczyciela;</w:t>
      </w:r>
    </w:p>
    <w:p w14:paraId="7C958F35" w14:textId="685AECB1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Ustalanie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parametrów doboru nauczycieli w zależności od miejsca i czasu pełnienia dyżuru;</w:t>
      </w:r>
    </w:p>
    <w:p w14:paraId="10A3D519" w14:textId="79B463E5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Użycie </w:t>
      </w:r>
      <w:r w:rsidR="009D2F32" w:rsidRPr="00D00CEC">
        <w:rPr>
          <w:rFonts w:asciiTheme="minorHAnsi" w:hAnsiTheme="minorHAnsi" w:cstheme="minorHAnsi"/>
          <w:sz w:val="24"/>
          <w:szCs w:val="24"/>
        </w:rPr>
        <w:t>mechanizmów kontrolujących i chroniących przed nadmiernym obciążeniem nauczycieli dyżurami;</w:t>
      </w:r>
    </w:p>
    <w:p w14:paraId="541B41E4" w14:textId="18C941DA" w:rsidR="009D2F32" w:rsidRPr="00D00CEC" w:rsidRDefault="001A60C0" w:rsidP="007E6575">
      <w:pPr>
        <w:pStyle w:val="ZwykytekstVN"/>
        <w:numPr>
          <w:ilvl w:val="0"/>
          <w:numId w:val="1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 publikowanie planów dyżurów.</w:t>
      </w:r>
    </w:p>
    <w:p w14:paraId="34BBB440" w14:textId="1E6CE408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30" w:name="_Toc200534967"/>
      <w:bookmarkStart w:id="31" w:name="_Toc201311305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>System biblioteczny</w:t>
      </w:r>
      <w:bookmarkEnd w:id="30"/>
      <w:bookmarkEnd w:id="31"/>
    </w:p>
    <w:p w14:paraId="1FFECEB9" w14:textId="4E7978D2" w:rsidR="009D2F32" w:rsidRPr="00D00CEC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E168D1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umożliwi</w:t>
      </w:r>
      <w:r w:rsidR="00E168D1" w:rsidRPr="00D00CEC">
        <w:rPr>
          <w:rFonts w:asciiTheme="minorHAnsi" w:hAnsiTheme="minorHAnsi" w:cstheme="minorHAnsi"/>
          <w:sz w:val="24"/>
          <w:szCs w:val="24"/>
        </w:rPr>
        <w:t xml:space="preserve">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gromadzenie, rejestrowanie i wypożyczanie zbiorów bibliotecznych. System </w:t>
      </w:r>
      <w:r w:rsidR="00E168D1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zawiera</w:t>
      </w:r>
      <w:r w:rsidR="00E168D1" w:rsidRPr="00D00CEC">
        <w:rPr>
          <w:rFonts w:asciiTheme="minorHAnsi" w:hAnsiTheme="minorHAnsi" w:cstheme="minorHAnsi"/>
          <w:sz w:val="24"/>
          <w:szCs w:val="24"/>
        </w:rPr>
        <w:t>ł</w:t>
      </w:r>
      <w:r w:rsidRPr="00D00CEC">
        <w:rPr>
          <w:rFonts w:asciiTheme="minorHAnsi" w:hAnsiTheme="minorHAnsi" w:cstheme="minorHAnsi"/>
          <w:sz w:val="24"/>
          <w:szCs w:val="24"/>
        </w:rPr>
        <w:t xml:space="preserve"> moduł umożliwiający czytelnikom dostęp do katalogu bibliotecznego z możliwością rezerwacji zbiorów i sprawdzenia informacji o stanie ich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>.</w:t>
      </w:r>
    </w:p>
    <w:p w14:paraId="6A03AE39" w14:textId="1F046E6F" w:rsidR="009D2F32" w:rsidRPr="00636E65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636E65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E168D1" w:rsidRPr="00636E65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636E65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E168D1" w:rsidRPr="00636E65">
        <w:rPr>
          <w:rFonts w:asciiTheme="minorHAnsi" w:hAnsiTheme="minorHAnsi" w:cstheme="minorHAnsi"/>
          <w:b/>
          <w:bCs/>
          <w:sz w:val="24"/>
          <w:szCs w:val="24"/>
        </w:rPr>
        <w:t xml:space="preserve">ł </w:t>
      </w:r>
      <w:bookmarkStart w:id="32" w:name="_Toc200534968"/>
      <w:bookmarkStart w:id="33" w:name="_Toc201311306"/>
      <w:r w:rsidR="00E168D1" w:rsidRPr="00636E65">
        <w:rPr>
          <w:rFonts w:asciiTheme="minorHAnsi" w:hAnsiTheme="minorHAnsi" w:cstheme="minorHAnsi"/>
          <w:b/>
          <w:bCs/>
          <w:sz w:val="24"/>
          <w:szCs w:val="24"/>
        </w:rPr>
        <w:t xml:space="preserve">w </w:t>
      </w:r>
      <w:r w:rsidRPr="00636E65">
        <w:rPr>
          <w:rFonts w:asciiTheme="minorHAnsi" w:hAnsiTheme="minorHAnsi" w:cstheme="minorHAnsi"/>
          <w:b/>
          <w:bCs/>
          <w:sz w:val="24"/>
          <w:szCs w:val="24"/>
        </w:rPr>
        <w:t>zakresie modułu dla bibliotekarza</w:t>
      </w:r>
      <w:bookmarkEnd w:id="32"/>
      <w:bookmarkEnd w:id="33"/>
      <w:r w:rsidR="00E168D1" w:rsidRPr="00636E65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A3FBBD1" w14:textId="4517734C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Korzystanie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poprzez przeglądarkę internetową;</w:t>
      </w:r>
    </w:p>
    <w:p w14:paraId="6A15051C" w14:textId="7DBD60EC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Opracowanie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zbiorów w tym także pobieranie opisów bibliograficznych </w:t>
      </w:r>
      <w:r w:rsidR="00E168D1" w:rsidRPr="00D00CEC">
        <w:rPr>
          <w:rFonts w:asciiTheme="minorHAnsi" w:hAnsiTheme="minorHAnsi" w:cstheme="minorHAnsi"/>
          <w:sz w:val="24"/>
          <w:szCs w:val="24"/>
        </w:rPr>
        <w:t xml:space="preserve">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Z </w:t>
      </w:r>
      <w:r w:rsidR="009D2F32" w:rsidRPr="00D00CEC">
        <w:rPr>
          <w:rFonts w:asciiTheme="minorHAnsi" w:hAnsiTheme="minorHAnsi" w:cstheme="minorHAnsi"/>
          <w:sz w:val="24"/>
          <w:szCs w:val="24"/>
        </w:rPr>
        <w:t>Biblioteki Narodowej, import opisów w formie ISO 2709 oraz kopiowanie opisów bibliograficznych już istniejących w lokalnej bazie biblioteki;</w:t>
      </w:r>
    </w:p>
    <w:p w14:paraId="4371E840" w14:textId="513E07A9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Synchronizację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opisów bibliograficznych </w:t>
      </w:r>
      <w:r w:rsidR="00E168D1" w:rsidRPr="00D00CEC">
        <w:rPr>
          <w:rFonts w:asciiTheme="minorHAnsi" w:hAnsiTheme="minorHAnsi" w:cstheme="minorHAnsi"/>
          <w:sz w:val="24"/>
          <w:szCs w:val="24"/>
        </w:rPr>
        <w:t xml:space="preserve">w tym </w:t>
      </w:r>
      <w:r w:rsidR="009D2F32" w:rsidRPr="00D00CEC">
        <w:rPr>
          <w:rFonts w:asciiTheme="minorHAnsi" w:hAnsiTheme="minorHAnsi" w:cstheme="minorHAnsi"/>
          <w:sz w:val="24"/>
          <w:szCs w:val="24"/>
        </w:rPr>
        <w:t>z Biblioteką Narodową;</w:t>
      </w:r>
    </w:p>
    <w:p w14:paraId="03E7BA5E" w14:textId="71BFB91C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Wymianę </w:t>
      </w:r>
      <w:r w:rsidR="009D2F32" w:rsidRPr="00D00CEC">
        <w:rPr>
          <w:rFonts w:asciiTheme="minorHAnsi" w:hAnsiTheme="minorHAnsi" w:cstheme="minorHAnsi"/>
          <w:sz w:val="24"/>
          <w:szCs w:val="24"/>
        </w:rPr>
        <w:t>opisów bibliograficznych między bibliotekami przez protokół Z39.50 (pobieranie i udostępnianie opisów);</w:t>
      </w:r>
    </w:p>
    <w:p w14:paraId="6BE556D4" w14:textId="60427B47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zestawień opisów bibliograficznych oraz ich prezentację w katalogu elektronicznym OPAC;</w:t>
      </w:r>
    </w:p>
    <w:p w14:paraId="5840E313" w14:textId="5FC9972A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Gromadzenie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zbiorów w tym prowadzenie inwentarzy oraz rejestrów ubytków;</w:t>
      </w:r>
    </w:p>
    <w:p w14:paraId="4C5424A5" w14:textId="7EC0A8A9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skontrum, także przez wielu użytkowników systemu jednocześnie;</w:t>
      </w:r>
    </w:p>
    <w:p w14:paraId="530EB87D" w14:textId="3FE1E305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Modyfikację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wielu zasobów jednocześnie w księdze inwentarzowej;</w:t>
      </w:r>
    </w:p>
    <w:p w14:paraId="6523C8E0" w14:textId="3FCCD709" w:rsidR="00C173DB" w:rsidRPr="00D00CEC" w:rsidRDefault="00ED6529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Modyfikację </w:t>
      </w:r>
      <w:r w:rsidR="00C173DB" w:rsidRPr="00D00CEC">
        <w:rPr>
          <w:rFonts w:asciiTheme="minorHAnsi" w:hAnsiTheme="minorHAnsi" w:cstheme="minorHAnsi"/>
          <w:sz w:val="24"/>
          <w:szCs w:val="24"/>
        </w:rPr>
        <w:t>wielu czytelników jednocześnie na liście czytelników</w:t>
      </w:r>
    </w:p>
    <w:p w14:paraId="28DE1D42" w14:textId="484123FD" w:rsidR="00C173DB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Podgląd </w:t>
      </w:r>
      <w:r w:rsidR="00C173DB" w:rsidRPr="00D00CEC">
        <w:rPr>
          <w:rFonts w:asciiTheme="minorHAnsi" w:hAnsiTheme="minorHAnsi" w:cstheme="minorHAnsi"/>
          <w:sz w:val="24"/>
          <w:szCs w:val="24"/>
        </w:rPr>
        <w:t>i walidacja poprawności importowanych do systemu danych czytelników z pliku</w:t>
      </w:r>
    </w:p>
    <w:p w14:paraId="0245AB69" w14:textId="73939469" w:rsidR="00C173DB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Podpowiadanie </w:t>
      </w:r>
      <w:r w:rsidR="00C173DB" w:rsidRPr="00D00CEC">
        <w:rPr>
          <w:rFonts w:asciiTheme="minorHAnsi" w:hAnsiTheme="minorHAnsi" w:cstheme="minorHAnsi"/>
          <w:sz w:val="24"/>
          <w:szCs w:val="24"/>
        </w:rPr>
        <w:t>prawidłowego hasła przedmiotowego podczas próby użycia hasła odrzuconego</w:t>
      </w:r>
    </w:p>
    <w:p w14:paraId="45CD8EEC" w14:textId="5845001D" w:rsidR="00C173DB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Podgląd </w:t>
      </w:r>
      <w:r w:rsidR="00C173DB" w:rsidRPr="00D00CEC">
        <w:rPr>
          <w:rFonts w:asciiTheme="minorHAnsi" w:hAnsiTheme="minorHAnsi" w:cstheme="minorHAnsi"/>
          <w:sz w:val="24"/>
          <w:szCs w:val="24"/>
        </w:rPr>
        <w:t>liczby wysłanych powiadomień o zaległościach do danego czytelnika</w:t>
      </w:r>
    </w:p>
    <w:p w14:paraId="79F0BAEA" w14:textId="3F774194" w:rsidR="00C173DB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C173DB" w:rsidRPr="00D00CEC">
        <w:rPr>
          <w:rFonts w:asciiTheme="minorHAnsi" w:hAnsiTheme="minorHAnsi" w:cstheme="minorHAnsi"/>
          <w:sz w:val="24"/>
          <w:szCs w:val="24"/>
        </w:rPr>
        <w:t>pobieranie opisów bibliograficznych i liczby zamówionych egzemplarzy na podstawie danych identyfikujących fakturę z zamówieniem</w:t>
      </w:r>
    </w:p>
    <w:p w14:paraId="233FA948" w14:textId="081964E6" w:rsidR="00C173DB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00C173DB" w:rsidRPr="00D00CEC">
        <w:rPr>
          <w:rFonts w:asciiTheme="minorHAnsi" w:hAnsiTheme="minorHAnsi" w:cstheme="minorHAnsi"/>
          <w:sz w:val="24"/>
          <w:szCs w:val="24"/>
        </w:rPr>
        <w:t>raportu rozbieżności między liczbą zamówionych a dostarczonych egzemplarzy na podstawie danych pobranych z faktury od dostawcy</w:t>
      </w:r>
    </w:p>
    <w:p w14:paraId="5E4858B4" w14:textId="32BDA2EC" w:rsidR="00ED6529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C173DB" w:rsidRPr="00D00CEC">
        <w:rPr>
          <w:rFonts w:asciiTheme="minorHAnsi" w:hAnsiTheme="minorHAnsi" w:cstheme="minorHAnsi"/>
          <w:sz w:val="24"/>
          <w:szCs w:val="24"/>
        </w:rPr>
        <w:t>przyznawanie licencji na elektroniczną wersję podręcznika w portalu wydawcy podczas wypożyczania jego fizycznej formy w bibliotece szkolnej</w:t>
      </w:r>
    </w:p>
    <w:p w14:paraId="48ABCE1A" w14:textId="012CD80C" w:rsidR="00BD437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C173DB" w:rsidRPr="00D00CEC">
        <w:rPr>
          <w:rFonts w:asciiTheme="minorHAnsi" w:hAnsiTheme="minorHAnsi" w:cstheme="minorHAnsi"/>
          <w:sz w:val="24"/>
          <w:szCs w:val="24"/>
        </w:rPr>
        <w:t>identyfikacji czytelników za pomocą legitymacji elektronicznych (</w:t>
      </w:r>
      <w:r w:rsidRPr="00D00CEC">
        <w:rPr>
          <w:rFonts w:asciiTheme="minorHAnsi" w:hAnsiTheme="minorHAnsi" w:cstheme="minorHAnsi"/>
          <w:sz w:val="24"/>
          <w:szCs w:val="24"/>
        </w:rPr>
        <w:t>125khz</w:t>
      </w:r>
      <w:r w:rsidR="00C173DB" w:rsidRPr="00D00CEC">
        <w:rPr>
          <w:rFonts w:asciiTheme="minorHAnsi" w:hAnsiTheme="minorHAnsi" w:cstheme="minorHAnsi"/>
          <w:sz w:val="24"/>
          <w:szCs w:val="24"/>
        </w:rPr>
        <w:t>)</w:t>
      </w:r>
    </w:p>
    <w:p w14:paraId="677FACC7" w14:textId="3C9BB94A" w:rsidR="00C173DB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C173DB" w:rsidRPr="00D00CEC">
        <w:rPr>
          <w:rFonts w:asciiTheme="minorHAnsi" w:hAnsiTheme="minorHAnsi" w:cstheme="minorHAnsi"/>
          <w:sz w:val="24"/>
          <w:szCs w:val="24"/>
        </w:rPr>
        <w:t>identyfikacji czytelników za pomocą legitymacji elektronicznych (13,</w:t>
      </w:r>
      <w:r w:rsidRPr="00D00CEC">
        <w:rPr>
          <w:rFonts w:asciiTheme="minorHAnsi" w:hAnsiTheme="minorHAnsi" w:cstheme="minorHAnsi"/>
          <w:sz w:val="24"/>
          <w:szCs w:val="24"/>
        </w:rPr>
        <w:t>56mhz</w:t>
      </w:r>
      <w:r w:rsidR="00C173DB" w:rsidRPr="00D00CEC">
        <w:rPr>
          <w:rFonts w:asciiTheme="minorHAnsi" w:hAnsiTheme="minorHAnsi" w:cstheme="minorHAnsi"/>
          <w:sz w:val="24"/>
          <w:szCs w:val="24"/>
        </w:rPr>
        <w:t>) - wymagana jest instalacja dodatkowej usługi lokalnej na komputerze współpracującym z czytnikiem</w:t>
      </w:r>
    </w:p>
    <w:p w14:paraId="76C8787C" w14:textId="143488D1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Zarządzanie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ewidencją podręczników dostarczanych do szkół w oparciu o art. 22ac - 22am Ustawy o systemie oświaty;</w:t>
      </w:r>
    </w:p>
    <w:p w14:paraId="03C32E87" w14:textId="1EF22BF0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dziennika biblioteki szkolnej pozwalający na szczegółowe dokumentowanie pracy dydaktycznej oraz prowadzenie planu pracy biblioteki;</w:t>
      </w:r>
    </w:p>
    <w:p w14:paraId="71DC9FB8" w14:textId="649E9AA1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Stosowanie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definicji semestralnej i trymestralnej organizacji roku szkolnego oraz definicji struktury placówki przez podanie poziomu klas i nazwy szkoły oraz umożliwienie wygenerowania statystyk udostępniania bazujących na tych ustawieniach;</w:t>
      </w:r>
    </w:p>
    <w:p w14:paraId="37E85C44" w14:textId="7497D045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Filtrowanie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wszystkich kolumn na liście czytelników, w księdze inwentarzowej i w rejestrze ubytków;</w:t>
      </w:r>
    </w:p>
    <w:p w14:paraId="68287172" w14:textId="360DB88B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Personalizację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interfejsu modułu dla każdego bibliotekarza (kolejność kolumn, kierunek sortowania, widoczność kolumn);</w:t>
      </w:r>
    </w:p>
    <w:p w14:paraId="72950CF6" w14:textId="4DEFF81F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Personalizację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modułu startowego dla każdego bibliotekarza (wybór strony startowej systemu);</w:t>
      </w:r>
    </w:p>
    <w:p w14:paraId="5B1F1E72" w14:textId="7042AA06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Wykonywanie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zwrotów oraz prolongat wielu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jednocześnie;</w:t>
      </w:r>
    </w:p>
    <w:p w14:paraId="53DFD69A" w14:textId="2F599E0B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Wykorzystanie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kodów kreskowych w tym wykonywanie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i zwrotów bez konieczności korzystania z klawiatury lub myszki;</w:t>
      </w:r>
    </w:p>
    <w:p w14:paraId="4D38ADF5" w14:textId="4B9C5EF6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Automatyczną </w:t>
      </w:r>
      <w:r w:rsidR="009D2F32" w:rsidRPr="00D00CEC">
        <w:rPr>
          <w:rFonts w:asciiTheme="minorHAnsi" w:hAnsiTheme="minorHAnsi" w:cstheme="minorHAnsi"/>
          <w:sz w:val="24"/>
          <w:szCs w:val="24"/>
        </w:rPr>
        <w:t>wysyłkę powiadomień mailowych o zbliżającym się terminie zwrotu, wykonanej rezerwacji lub powstałej zaległości;</w:t>
      </w:r>
    </w:p>
    <w:p w14:paraId="12766BF2" w14:textId="43D1E7E7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Równoległą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pracę w wielu modułach systemu jednocześnie bez konieczności przerywania pracy (np.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podczas opracowania zbiorów czy edycji zasobów);</w:t>
      </w:r>
    </w:p>
    <w:p w14:paraId="6417D185" w14:textId="181AD643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Szybkie </w:t>
      </w:r>
      <w:r w:rsidR="009D2F32" w:rsidRPr="00D00CEC">
        <w:rPr>
          <w:rFonts w:asciiTheme="minorHAnsi" w:hAnsiTheme="minorHAnsi" w:cstheme="minorHAnsi"/>
          <w:sz w:val="24"/>
          <w:szCs w:val="24"/>
        </w:rPr>
        <w:t>wprowadzanie kodów kreskowych do zasobów w księdze inwentarzowej bez konieczności użycia klawiatury, myszki lub otwierania edycji zasobu;</w:t>
      </w:r>
    </w:p>
    <w:p w14:paraId="00CDB469" w14:textId="3C0DD5C2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depozytowych (wypożyczenia bez daty zwrotu);</w:t>
      </w:r>
    </w:p>
    <w:p w14:paraId="6E8ED27E" w14:textId="7AA9CBE5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nakładanie kwarantanny na zasoby zwracane przez czytelników do biblioteki, dzięki możliwości zdefiniowania okresu wykluczenia z udostępniania po zwrocie;</w:t>
      </w:r>
    </w:p>
    <w:p w14:paraId="782E2E5F" w14:textId="21733994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Wykonanie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rezerwacji zasobu dla konkretnego czytelnika, nawet ponad ustalony dla niego limit liczby rezerwacji;</w:t>
      </w:r>
    </w:p>
    <w:p w14:paraId="1EB5EEF8" w14:textId="008C3080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Wygenerowanie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raportu statystyki objętości zbiorów na podstawie informacji o liczbie stron;</w:t>
      </w:r>
    </w:p>
    <w:p w14:paraId="449D6EB2" w14:textId="6E4A1A04" w:rsidR="009D2F32" w:rsidRPr="00D00CEC" w:rsidRDefault="001A60C0" w:rsidP="007E6575">
      <w:pPr>
        <w:pStyle w:val="ZwykytekstVN"/>
        <w:numPr>
          <w:ilvl w:val="0"/>
          <w:numId w:val="1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Wybór </w:t>
      </w:r>
      <w:r w:rsidR="009D2F32" w:rsidRPr="00D00CEC">
        <w:rPr>
          <w:rFonts w:asciiTheme="minorHAnsi" w:hAnsiTheme="minorHAnsi" w:cstheme="minorHAnsi"/>
          <w:sz w:val="24"/>
          <w:szCs w:val="24"/>
        </w:rPr>
        <w:t>języka systemu (dwujęzyczność – język polski i angielski).</w:t>
      </w:r>
    </w:p>
    <w:p w14:paraId="66AC6AE5" w14:textId="487D7867" w:rsidR="009D2F32" w:rsidRPr="00636E65" w:rsidRDefault="00DD620C" w:rsidP="00FA071F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34" w:name="_Toc200534969"/>
      <w:bookmarkStart w:id="35" w:name="_Toc201311307"/>
      <w:r w:rsidRPr="00636E65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System będzie umożliwiał w </w:t>
      </w:r>
      <w:r w:rsidR="009D2F32" w:rsidRPr="00636E65">
        <w:rPr>
          <w:rFonts w:asciiTheme="minorHAnsi" w:hAnsiTheme="minorHAnsi" w:cstheme="minorHAnsi"/>
          <w:b/>
          <w:bCs/>
          <w:color w:val="auto"/>
          <w:sz w:val="24"/>
          <w:szCs w:val="24"/>
        </w:rPr>
        <w:t>zakresie modułu dla czytelników</w:t>
      </w:r>
      <w:bookmarkEnd w:id="34"/>
      <w:bookmarkEnd w:id="35"/>
      <w:r w:rsidRPr="00636E65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</w:p>
    <w:p w14:paraId="7F8DB0EC" w14:textId="27736A93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Przeszukiwanie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zbiorów biblioteki oraz rezerwację dostępnych egzemplarzy;</w:t>
      </w:r>
    </w:p>
    <w:p w14:paraId="79C956DA" w14:textId="65DA97CB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Rezerwację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egzemplarzy wypożyczonych (kolejki rezerwacji);</w:t>
      </w:r>
    </w:p>
    <w:p w14:paraId="3C15D29F" w14:textId="6B70F26D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Udostępnianie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zbiorów w oparciu o listę czytelników, w tym także na realizację rezerwacji złożonych przez czytelników za pośrednictwem katalogu elektronicznego;</w:t>
      </w:r>
    </w:p>
    <w:p w14:paraId="2C3DE71E" w14:textId="198D66E2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Podpowiedzi </w:t>
      </w:r>
      <w:r w:rsidR="009D2F32" w:rsidRPr="00D00CEC">
        <w:rPr>
          <w:rFonts w:asciiTheme="minorHAnsi" w:hAnsiTheme="minorHAnsi" w:cstheme="minorHAnsi"/>
          <w:sz w:val="24"/>
          <w:szCs w:val="24"/>
        </w:rPr>
        <w:t>podczas wyszukiwania w katalogu on-line;</w:t>
      </w:r>
    </w:p>
    <w:p w14:paraId="5DD83D11" w14:textId="75004A40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Zawężenie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wyników wyszukiwania poprzez określenie: roku wydania, tematu, wydawcy, autora i rodzaju dokumentu;</w:t>
      </w:r>
    </w:p>
    <w:p w14:paraId="4BABA6D7" w14:textId="16068F69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Czytelnikowi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sprawdzenie stanu jego aktualnych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, historii wypożyczeni, rezerwacji oraz zaległości;</w:t>
      </w:r>
    </w:p>
    <w:p w14:paraId="132C7501" w14:textId="035B4087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Czytelnikowi </w:t>
      </w:r>
      <w:r w:rsidR="009D2F32" w:rsidRPr="00D00CEC">
        <w:rPr>
          <w:rFonts w:asciiTheme="minorHAnsi" w:hAnsiTheme="minorHAnsi" w:cstheme="minorHAnsi"/>
          <w:sz w:val="24"/>
          <w:szCs w:val="24"/>
        </w:rPr>
        <w:t>dokonać prolongaty wypożyczenia;</w:t>
      </w:r>
    </w:p>
    <w:p w14:paraId="4C931A07" w14:textId="1C1F412B" w:rsidR="008F50A1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8F50A1" w:rsidRPr="00D00CEC">
        <w:rPr>
          <w:rFonts w:asciiTheme="minorHAnsi" w:hAnsiTheme="minorHAnsi" w:cstheme="minorHAnsi"/>
          <w:sz w:val="24"/>
          <w:szCs w:val="24"/>
        </w:rPr>
        <w:t xml:space="preserve">filtrowania danych w historii </w:t>
      </w:r>
      <w:proofErr w:type="spellStart"/>
      <w:r w:rsidR="008F50A1" w:rsidRPr="00D00CEC">
        <w:rPr>
          <w:rFonts w:asciiTheme="minorHAnsi" w:hAnsiTheme="minorHAnsi" w:cstheme="minorHAnsi"/>
          <w:sz w:val="24"/>
          <w:szCs w:val="24"/>
        </w:rPr>
        <w:t>wypożyczeń</w:t>
      </w:r>
      <w:proofErr w:type="spellEnd"/>
    </w:p>
    <w:p w14:paraId="425A6B6A" w14:textId="73067CD7" w:rsidR="008F50A1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8F50A1" w:rsidRPr="00D00CEC">
        <w:rPr>
          <w:rFonts w:asciiTheme="minorHAnsi" w:hAnsiTheme="minorHAnsi" w:cstheme="minorHAnsi"/>
          <w:sz w:val="24"/>
          <w:szCs w:val="24"/>
        </w:rPr>
        <w:t>dodania w stopce katalogu dla czytelników (OPAC) linków do dowolnych dokumentów np. Regulaminu biblioteki</w:t>
      </w:r>
    </w:p>
    <w:p w14:paraId="21D7986D" w14:textId="4DA4A604" w:rsidR="008F50A1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Prezentacja </w:t>
      </w:r>
      <w:r w:rsidR="008F50A1" w:rsidRPr="00D00CEC">
        <w:rPr>
          <w:rFonts w:asciiTheme="minorHAnsi" w:hAnsiTheme="minorHAnsi" w:cstheme="minorHAnsi"/>
          <w:sz w:val="24"/>
          <w:szCs w:val="24"/>
        </w:rPr>
        <w:t>okładek pobieranych automatycznie na podstawie nr ISBN</w:t>
      </w:r>
    </w:p>
    <w:p w14:paraId="07036616" w14:textId="4D908407" w:rsidR="008F50A1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Prezentacja </w:t>
      </w:r>
      <w:r w:rsidR="008F50A1" w:rsidRPr="00D00CEC">
        <w:rPr>
          <w:rFonts w:asciiTheme="minorHAnsi" w:hAnsiTheme="minorHAnsi" w:cstheme="minorHAnsi"/>
          <w:sz w:val="24"/>
          <w:szCs w:val="24"/>
        </w:rPr>
        <w:t>danej okładki wskazanej przez bibliotekarza za pomocą linku internetowego</w:t>
      </w:r>
    </w:p>
    <w:p w14:paraId="2B91543F" w14:textId="15B8B670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Korzystanie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 całości wyłącznie przez przeglądarkę internetową, bez konieczności instalacji po stronie użytkownika dodatków typu plug-in czy jakiegokolwiek dodatkowego oprogramowania;</w:t>
      </w:r>
    </w:p>
    <w:p w14:paraId="0159C72A" w14:textId="0BC6ECBC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Wspólne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przeszukiwanie katalogów grupy bibliotek, z zachowaniem odrębności ewidencji zbiorów poszczególnych placówek bibliotecznych;</w:t>
      </w:r>
    </w:p>
    <w:p w14:paraId="6C3A344D" w14:textId="3D16F74C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Przeszukiwanie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zasobów on-line dostępnych w serwisie </w:t>
      </w:r>
      <w:r w:rsidRPr="00D00CEC">
        <w:rPr>
          <w:rFonts w:asciiTheme="minorHAnsi" w:hAnsiTheme="minorHAnsi" w:cstheme="minorHAnsi"/>
          <w:sz w:val="24"/>
          <w:szCs w:val="24"/>
        </w:rPr>
        <w:t>wolnelektury</w:t>
      </w:r>
      <w:r w:rsidR="009D2F32" w:rsidRPr="00D00CEC">
        <w:rPr>
          <w:rFonts w:asciiTheme="minorHAnsi" w:hAnsiTheme="minorHAnsi" w:cstheme="minorHAnsi"/>
          <w:sz w:val="24"/>
          <w:szCs w:val="24"/>
        </w:rPr>
        <w:t>.pl bezpośrednio w katalogu on-line biblioteki;</w:t>
      </w:r>
    </w:p>
    <w:p w14:paraId="0FF567F6" w14:textId="4071448B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Ustalenie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indywidualnej nazwy katalogu oraz opisu zwiększającego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wyszukiwalność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 xml:space="preserve"> katalogu w Internecie;</w:t>
      </w:r>
    </w:p>
    <w:p w14:paraId="54A1FC4B" w14:textId="6BA81F43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Korzystanie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z wbudowanej pomocy kontekstowej (wskazującej dany element modułu);</w:t>
      </w:r>
    </w:p>
    <w:p w14:paraId="65589E5D" w14:textId="24D13FF7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Wybór </w:t>
      </w:r>
      <w:r w:rsidR="009D2F32" w:rsidRPr="00D00CEC">
        <w:rPr>
          <w:rFonts w:asciiTheme="minorHAnsi" w:hAnsiTheme="minorHAnsi" w:cstheme="minorHAnsi"/>
          <w:sz w:val="24"/>
          <w:szCs w:val="24"/>
        </w:rPr>
        <w:t>pomiędzy 3 wersjami kolorystycznymi;</w:t>
      </w:r>
    </w:p>
    <w:p w14:paraId="13C03CD1" w14:textId="47379A15" w:rsidR="009D2F32" w:rsidRPr="00D00CEC" w:rsidRDefault="001A60C0" w:rsidP="007E6575">
      <w:pPr>
        <w:pStyle w:val="ZwykytekstVN"/>
        <w:numPr>
          <w:ilvl w:val="0"/>
          <w:numId w:val="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Wybór </w:t>
      </w:r>
      <w:r w:rsidR="009D2F32" w:rsidRPr="00D00CEC">
        <w:rPr>
          <w:rFonts w:asciiTheme="minorHAnsi" w:hAnsiTheme="minorHAnsi" w:cstheme="minorHAnsi"/>
          <w:sz w:val="24"/>
          <w:szCs w:val="24"/>
        </w:rPr>
        <w:t>języka (dwujęzyczność – język polski i angielski).</w:t>
      </w:r>
    </w:p>
    <w:p w14:paraId="50E9C809" w14:textId="7E9AB5B8" w:rsidR="009D2F32" w:rsidRPr="00D00CEC" w:rsidRDefault="00E642B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36" w:name="_Toc200534970"/>
      <w:bookmarkStart w:id="37" w:name="_Toc201311308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do o</w:t>
      </w:r>
      <w:r w:rsidR="009D2F32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bsług</w:t>
      </w:r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i </w:t>
      </w:r>
      <w:r w:rsidR="009D2F32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kadrowo-płacow</w:t>
      </w:r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ej</w:t>
      </w:r>
      <w:r w:rsidR="009D2F32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bookmarkEnd w:id="36"/>
      <w:bookmarkEnd w:id="37"/>
    </w:p>
    <w:p w14:paraId="33ABDE42" w14:textId="0F90D96D" w:rsidR="009D2F32" w:rsidRPr="00D00CEC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8D43B7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dostarcza</w:t>
      </w:r>
      <w:r w:rsidR="008D43B7" w:rsidRPr="00D00CEC">
        <w:rPr>
          <w:rFonts w:asciiTheme="minorHAnsi" w:hAnsiTheme="minorHAnsi" w:cstheme="minorHAnsi"/>
          <w:sz w:val="24"/>
          <w:szCs w:val="24"/>
        </w:rPr>
        <w:t xml:space="preserve">ł </w:t>
      </w:r>
      <w:r w:rsidRPr="00D00CEC">
        <w:rPr>
          <w:rFonts w:asciiTheme="minorHAnsi" w:hAnsiTheme="minorHAnsi" w:cstheme="minorHAnsi"/>
          <w:sz w:val="24"/>
          <w:szCs w:val="24"/>
        </w:rPr>
        <w:t>funkcje naliczani</w:t>
      </w:r>
      <w:r w:rsidR="008D43B7" w:rsidRPr="00D00CEC">
        <w:rPr>
          <w:rFonts w:asciiTheme="minorHAnsi" w:hAnsiTheme="minorHAnsi" w:cstheme="minorHAnsi"/>
          <w:sz w:val="24"/>
          <w:szCs w:val="24"/>
        </w:rPr>
        <w:t>a</w:t>
      </w:r>
      <w:r w:rsidRPr="00D00CEC">
        <w:rPr>
          <w:rFonts w:asciiTheme="minorHAnsi" w:hAnsiTheme="minorHAnsi" w:cstheme="minorHAnsi"/>
          <w:sz w:val="24"/>
          <w:szCs w:val="24"/>
        </w:rPr>
        <w:t xml:space="preserve"> płac, uwzględniając specyficzne zasady naliczania wynagrodzeń nauczycieli. </w:t>
      </w:r>
      <w:r w:rsidR="008D43B7" w:rsidRPr="00D00CEC">
        <w:rPr>
          <w:rFonts w:asciiTheme="minorHAnsi" w:hAnsiTheme="minorHAnsi" w:cstheme="minorHAnsi"/>
          <w:sz w:val="24"/>
          <w:szCs w:val="24"/>
        </w:rPr>
        <w:t xml:space="preserve">Będzie uwzględniał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obowiązujące przepisy prawne takie jak naliczanie składek na ubezpieczenia społeczne i zdrowotne, ustalanie zaliczki na podatek dochodowy od osób fizycznych. </w:t>
      </w:r>
      <w:r w:rsidR="00E9525D" w:rsidRPr="00D00CEC">
        <w:rPr>
          <w:rFonts w:asciiTheme="minorHAnsi" w:hAnsiTheme="minorHAnsi" w:cstheme="minorHAnsi"/>
          <w:sz w:val="24"/>
          <w:szCs w:val="24"/>
        </w:rPr>
        <w:t xml:space="preserve">System będzie miał </w:t>
      </w:r>
      <w:r w:rsidRPr="00D00CEC">
        <w:rPr>
          <w:rFonts w:asciiTheme="minorHAnsi" w:hAnsiTheme="minorHAnsi" w:cstheme="minorHAnsi"/>
          <w:sz w:val="24"/>
          <w:szCs w:val="24"/>
        </w:rPr>
        <w:t>automatyczną kontrolę formalnej poprawności zbieranych dokumentacji kadrowych w oświacie.</w:t>
      </w:r>
    </w:p>
    <w:p w14:paraId="61A06215" w14:textId="5502B0C9" w:rsidR="00C1305B" w:rsidRPr="00FC4A3D" w:rsidRDefault="009D2F32" w:rsidP="00A91756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F41EC1"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FC4A3D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F41EC1"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ł </w:t>
      </w:r>
      <w:bookmarkStart w:id="38" w:name="_Toc201055633"/>
      <w:bookmarkStart w:id="39" w:name="_Toc201311309"/>
      <w:r w:rsidR="00F41EC1"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w </w:t>
      </w:r>
      <w:r w:rsidR="00C1305B" w:rsidRPr="00FC4A3D">
        <w:rPr>
          <w:rFonts w:asciiTheme="minorHAnsi" w:hAnsiTheme="minorHAnsi" w:cstheme="minorHAnsi"/>
          <w:b/>
          <w:bCs/>
          <w:sz w:val="24"/>
          <w:szCs w:val="24"/>
        </w:rPr>
        <w:t>zakresie dotyczącym obsługi kadrowej</w:t>
      </w:r>
      <w:bookmarkEnd w:id="38"/>
      <w:bookmarkEnd w:id="39"/>
      <w:r w:rsidR="00F41EC1" w:rsidRPr="00FC4A3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6ECAD68" w14:textId="2DC632E5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i przetwarzanie danych kadrowych pracowników i zleceniobiorców;</w:t>
      </w:r>
    </w:p>
    <w:p w14:paraId="60C53895" w14:textId="0C538E81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Gromadzenie</w:t>
      </w:r>
      <w:r w:rsidR="00C1305B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11282C3A" w14:textId="08AA86C5" w:rsidR="00584AE6" w:rsidRPr="00D00CEC" w:rsidRDefault="001A60C0" w:rsidP="007E6575">
      <w:pPr>
        <w:pStyle w:val="Wypunktowanie1NV"/>
        <w:numPr>
          <w:ilvl w:val="1"/>
          <w:numId w:val="43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Danych </w:t>
      </w:r>
      <w:r w:rsidR="00C1305B" w:rsidRPr="00D00CEC">
        <w:rPr>
          <w:rFonts w:asciiTheme="minorHAnsi" w:hAnsiTheme="minorHAnsi" w:cstheme="minorHAnsi"/>
          <w:sz w:val="24"/>
          <w:szCs w:val="24"/>
        </w:rPr>
        <w:t>osobowych w zakresie wymaganym przez przepisy dla dokumentacji pracowniczej,</w:t>
      </w:r>
    </w:p>
    <w:p w14:paraId="65CFC8DE" w14:textId="6A7E64BC" w:rsidR="00584AE6" w:rsidRPr="00D00CEC" w:rsidRDefault="001A60C0" w:rsidP="007E6575">
      <w:pPr>
        <w:pStyle w:val="Wypunktowanie1NV"/>
        <w:numPr>
          <w:ilvl w:val="1"/>
          <w:numId w:val="43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Danych </w:t>
      </w:r>
      <w:r w:rsidR="00C1305B" w:rsidRPr="00D00CEC">
        <w:rPr>
          <w:rFonts w:asciiTheme="minorHAnsi" w:hAnsiTheme="minorHAnsi" w:cstheme="minorHAnsi"/>
          <w:sz w:val="24"/>
          <w:szCs w:val="24"/>
        </w:rPr>
        <w:t>dotyczących umów o pracę wraz z rejestracją zmian w zatrudnieniu w okresie pozostawania w stosunku pracy,</w:t>
      </w:r>
    </w:p>
    <w:p w14:paraId="409814C8" w14:textId="12F3BFB0" w:rsidR="00584AE6" w:rsidRPr="00D00CEC" w:rsidRDefault="001A60C0" w:rsidP="007E6575">
      <w:pPr>
        <w:pStyle w:val="Wypunktowanie1NV"/>
        <w:numPr>
          <w:ilvl w:val="1"/>
          <w:numId w:val="43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Informacji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takich jak 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Terminy </w:t>
      </w:r>
      <w:r w:rsidR="00C1305B" w:rsidRPr="00D00CEC">
        <w:rPr>
          <w:rFonts w:asciiTheme="minorHAnsi" w:hAnsiTheme="minorHAnsi" w:cstheme="minorHAnsi"/>
          <w:sz w:val="24"/>
          <w:szCs w:val="24"/>
        </w:rPr>
        <w:t>badań okresowych i wymaganych szkoleń BHP,</w:t>
      </w:r>
    </w:p>
    <w:p w14:paraId="7EB0C6C6" w14:textId="1DD4B78A" w:rsidR="00584AE6" w:rsidRPr="00D00CEC" w:rsidRDefault="001A60C0" w:rsidP="007E6575">
      <w:pPr>
        <w:pStyle w:val="Wypunktowanie1NV"/>
        <w:numPr>
          <w:ilvl w:val="1"/>
          <w:numId w:val="43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Informacji </w:t>
      </w:r>
      <w:r w:rsidR="00C1305B" w:rsidRPr="00D00CEC">
        <w:rPr>
          <w:rFonts w:asciiTheme="minorHAnsi" w:hAnsiTheme="minorHAnsi" w:cstheme="minorHAnsi"/>
          <w:sz w:val="24"/>
          <w:szCs w:val="24"/>
        </w:rPr>
        <w:t>o rodzinie pracownika dla potrzeb ustalania prawa do świadczeń,</w:t>
      </w:r>
    </w:p>
    <w:p w14:paraId="0AEB063B" w14:textId="6FB9E570" w:rsidR="00C1305B" w:rsidRPr="00D00CEC" w:rsidRDefault="001A60C0" w:rsidP="007E6575">
      <w:pPr>
        <w:pStyle w:val="Wypunktowanie1NV"/>
        <w:numPr>
          <w:ilvl w:val="1"/>
          <w:numId w:val="43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Danych </w:t>
      </w:r>
      <w:r w:rsidR="00C1305B" w:rsidRPr="00D00CEC">
        <w:rPr>
          <w:rFonts w:asciiTheme="minorHAnsi" w:hAnsiTheme="minorHAnsi" w:cstheme="minorHAnsi"/>
          <w:sz w:val="24"/>
          <w:szCs w:val="24"/>
        </w:rPr>
        <w:t>dotyczących umów cywilnoprawnych;</w:t>
      </w:r>
    </w:p>
    <w:p w14:paraId="755AAEB7" w14:textId="311E43F1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Uwzględnianie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odmiennych zasad zatrudniania i wynagradzania nauczycieli oraz pracowników nie będących nauczycielami (administracja, obsługa);</w:t>
      </w:r>
    </w:p>
    <w:p w14:paraId="32EDA5E8" w14:textId="22792A27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absencji pracowników oraz sporządzanie zestawień i statystyki;</w:t>
      </w:r>
    </w:p>
    <w:p w14:paraId="62027FD5" w14:textId="50302E63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Kontrolę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terminów 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Wypłat </w:t>
      </w:r>
      <w:r w:rsidR="00C1305B" w:rsidRPr="00D00CEC">
        <w:rPr>
          <w:rFonts w:asciiTheme="minorHAnsi" w:hAnsiTheme="minorHAnsi" w:cstheme="minorHAnsi"/>
          <w:sz w:val="24"/>
          <w:szCs w:val="24"/>
        </w:rPr>
        <w:t>nagród jubileuszowych, ważności książeczek zdrowia, okresowych badań lekarskich;</w:t>
      </w:r>
    </w:p>
    <w:p w14:paraId="14EF0452" w14:textId="68327633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Kontrolę </w:t>
      </w:r>
      <w:r w:rsidR="00C1305B" w:rsidRPr="00D00CEC">
        <w:rPr>
          <w:rFonts w:asciiTheme="minorHAnsi" w:hAnsiTheme="minorHAnsi" w:cstheme="minorHAnsi"/>
          <w:sz w:val="24"/>
          <w:szCs w:val="24"/>
        </w:rPr>
        <w:t>przekroczenia limitów wprowadzonych absencji;</w:t>
      </w:r>
    </w:p>
    <w:p w14:paraId="30856D85" w14:textId="1800082F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Tworzenie</w:t>
      </w:r>
      <w:r w:rsidR="00C1305B" w:rsidRPr="00D00CEC">
        <w:rPr>
          <w:rFonts w:asciiTheme="minorHAnsi" w:hAnsiTheme="minorHAnsi" w:cstheme="minorHAnsi"/>
          <w:sz w:val="24"/>
          <w:szCs w:val="24"/>
        </w:rPr>
        <w:t>, na podstawie danych zgromadzonych w systemie, raportów i zestawień;</w:t>
      </w:r>
    </w:p>
    <w:p w14:paraId="09C755D8" w14:textId="3747ABB0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Dostarczenie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niezbędnych do wypełniania sprawozdań GUS w zakresie danych kadrowych;</w:t>
      </w:r>
    </w:p>
    <w:p w14:paraId="3F3500BB" w14:textId="2CC7059C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do oprogramowania płacowego i księgowego;</w:t>
      </w:r>
    </w:p>
    <w:p w14:paraId="6F69E7CA" w14:textId="276C8E33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Dostarczanie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w postaci elektronicznej:</w:t>
      </w:r>
    </w:p>
    <w:p w14:paraId="4CEE12C3" w14:textId="02AC215E" w:rsidR="00C1305B" w:rsidRPr="00D00CEC" w:rsidRDefault="001A60C0" w:rsidP="007E6575">
      <w:pPr>
        <w:pStyle w:val="Wypunktowanie1NV"/>
        <w:numPr>
          <w:ilvl w:val="0"/>
          <w:numId w:val="49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Dokumentów </w:t>
      </w:r>
      <w:r w:rsidR="00C1305B" w:rsidRPr="00D00CEC">
        <w:rPr>
          <w:rFonts w:asciiTheme="minorHAnsi" w:hAnsiTheme="minorHAnsi" w:cstheme="minorHAnsi"/>
          <w:sz w:val="24"/>
          <w:szCs w:val="24"/>
        </w:rPr>
        <w:t>zgłoszeniowych do ubezpieczeń dla systemu „Płatnik”,</w:t>
      </w:r>
    </w:p>
    <w:p w14:paraId="6452AFB5" w14:textId="371F5D7E" w:rsidR="00C1305B" w:rsidRPr="00D00CEC" w:rsidRDefault="001A60C0" w:rsidP="007E6575">
      <w:pPr>
        <w:pStyle w:val="Wypunktowanie1NV"/>
        <w:numPr>
          <w:ilvl w:val="0"/>
          <w:numId w:val="49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Danych </w:t>
      </w:r>
      <w:r w:rsidR="00C1305B" w:rsidRPr="00D00CEC">
        <w:rPr>
          <w:rFonts w:asciiTheme="minorHAnsi" w:hAnsiTheme="minorHAnsi" w:cstheme="minorHAnsi"/>
          <w:sz w:val="24"/>
          <w:szCs w:val="24"/>
        </w:rPr>
        <w:t>kadrowych wymaganych w raporcie dla Systemu Informacji Oświatowej;</w:t>
      </w:r>
    </w:p>
    <w:p w14:paraId="532BB008" w14:textId="7F121D0E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elektronicznych zwolnień lekarskich (e-ZLA) z portalu ZUS;</w:t>
      </w:r>
    </w:p>
    <w:p w14:paraId="4E0D17B8" w14:textId="74DD6359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Przygotowywanie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gotowych wzorów wydruków dokumentów kadrowych;</w:t>
      </w:r>
    </w:p>
    <w:p w14:paraId="6753CE80" w14:textId="6CBF59C2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Pracę </w:t>
      </w:r>
      <w:r w:rsidR="00C1305B" w:rsidRPr="00D00CEC">
        <w:rPr>
          <w:rFonts w:asciiTheme="minorHAnsi" w:hAnsiTheme="minorHAnsi" w:cstheme="minorHAnsi"/>
          <w:sz w:val="24"/>
          <w:szCs w:val="24"/>
        </w:rPr>
        <w:t>na wspólnej bazie danych z programem do obsługi płacowej, dzięki czemu danych wprowadzonych w systemie kadrowym nie trzeba ponownie wprowadzać do systemu płacowego.</w:t>
      </w:r>
    </w:p>
    <w:p w14:paraId="419E4C26" w14:textId="416185C2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Konfigurację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powiadomień dla wybranych zadań;</w:t>
      </w:r>
    </w:p>
    <w:p w14:paraId="70DC1E80" w14:textId="414C478A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Konfigurację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ekranu startowego z widokiem na przede wszystkim operacje bieżące;</w:t>
      </w:r>
    </w:p>
    <w:p w14:paraId="478B0664" w14:textId="7DBED760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Podgląd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dla pracownika (po zalogowaniu) do kluczowych dla jego stosunku pracy informacji, w tym m.i</w:t>
      </w:r>
      <w:r w:rsidR="00C1305B" w:rsidRPr="00D00CEC">
        <w:rPr>
          <w:rFonts w:asciiTheme="minorHAnsi" w:hAnsiTheme="minorHAnsi" w:cstheme="minorHAnsi"/>
          <w:sz w:val="24"/>
          <w:szCs w:val="24"/>
        </w:rPr>
        <w:t>n.:</w:t>
      </w:r>
    </w:p>
    <w:p w14:paraId="3B8107C4" w14:textId="0F3220FA" w:rsidR="00C1305B" w:rsidRPr="00D00CEC" w:rsidRDefault="001A60C0" w:rsidP="007E6575">
      <w:pPr>
        <w:pStyle w:val="Wypunktowanie1NV"/>
        <w:numPr>
          <w:ilvl w:val="0"/>
          <w:numId w:val="37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Dane </w:t>
      </w:r>
      <w:r w:rsidR="00C1305B" w:rsidRPr="00D00CEC">
        <w:rPr>
          <w:rFonts w:asciiTheme="minorHAnsi" w:hAnsiTheme="minorHAnsi" w:cstheme="minorHAnsi"/>
          <w:sz w:val="24"/>
          <w:szCs w:val="24"/>
        </w:rPr>
        <w:t>teleadresowe,</w:t>
      </w:r>
    </w:p>
    <w:p w14:paraId="6013B115" w14:textId="3E6EB872" w:rsidR="00C1305B" w:rsidRPr="00D00CEC" w:rsidRDefault="001A60C0" w:rsidP="007E6575">
      <w:pPr>
        <w:pStyle w:val="Wypunktowanie1NV"/>
        <w:numPr>
          <w:ilvl w:val="0"/>
          <w:numId w:val="37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Urlopy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(przysługujący, planowany, wykorzystany),</w:t>
      </w:r>
    </w:p>
    <w:p w14:paraId="6E7D6C63" w14:textId="70F4BD42" w:rsidR="00C1305B" w:rsidRPr="00D00CEC" w:rsidRDefault="001A60C0" w:rsidP="007E6575">
      <w:pPr>
        <w:pStyle w:val="Wypunktowanie1NV"/>
        <w:numPr>
          <w:ilvl w:val="0"/>
          <w:numId w:val="37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Badania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i szkolenia obowiązkowe do wykonania oraz wykonane,</w:t>
      </w:r>
    </w:p>
    <w:p w14:paraId="5CB3F22C" w14:textId="37D1B35B" w:rsidR="00C1305B" w:rsidRPr="00D00CEC" w:rsidRDefault="001A60C0" w:rsidP="007E6575">
      <w:pPr>
        <w:pStyle w:val="Wypunktowanie1NV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Wypełnienie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oraz wydrukowanie zestandaryzowanych formularzy niezbędnych do zatrudniania i bieżącej obsługi zatrudnienia bezpośrednio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 wydzielonej i dostępnej dla pracowników części;</w:t>
      </w:r>
    </w:p>
    <w:p w14:paraId="7E5E6483" w14:textId="14A3D8FD" w:rsidR="00C1305B" w:rsidRPr="00D00CEC" w:rsidRDefault="001A60C0" w:rsidP="007E6575">
      <w:pPr>
        <w:pStyle w:val="Wypunktowanie1NV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przekazania formularzy przez pracownika do działu kadr</w:t>
      </w:r>
      <w:r w:rsidR="00C1305B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0642F054" w14:textId="52C12173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Przepływ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wniosków urlopowych</w:t>
      </w:r>
      <w:r w:rsidR="00C1305B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510A6802" w14:textId="1BAB7800" w:rsidR="00C1305B" w:rsidRPr="00D00CEC" w:rsidRDefault="001A60C0" w:rsidP="007E6575">
      <w:pPr>
        <w:pStyle w:val="Wypunktowanie1NV"/>
        <w:numPr>
          <w:ilvl w:val="0"/>
          <w:numId w:val="3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Składanie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wniosków urlopowych przez pracownika i przekazanie ich do akceptacji przełożonego, </w:t>
      </w:r>
    </w:p>
    <w:p w14:paraId="1744F5FC" w14:textId="2F2D6374" w:rsidR="00C1305B" w:rsidRPr="00D00CEC" w:rsidRDefault="001A60C0" w:rsidP="007E6575">
      <w:pPr>
        <w:pStyle w:val="Wypunktowanie1NV"/>
        <w:numPr>
          <w:ilvl w:val="0"/>
          <w:numId w:val="3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Akceptowanie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lub odrzucanie wniosków urlopowych podwładnego przez przełożonego, </w:t>
      </w:r>
    </w:p>
    <w:p w14:paraId="4B9D958B" w14:textId="257C5FF6" w:rsidR="00C1305B" w:rsidRPr="00D00CEC" w:rsidRDefault="001A60C0" w:rsidP="007E6575">
      <w:pPr>
        <w:pStyle w:val="Wypunktowanie1NV"/>
        <w:numPr>
          <w:ilvl w:val="0"/>
          <w:numId w:val="3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zaakceptowanego przez przełożonego wniosku do specjalisty ds. </w:t>
      </w:r>
      <w:r w:rsidRPr="00D00CEC">
        <w:rPr>
          <w:rFonts w:asciiTheme="minorHAnsi" w:eastAsia="Calibri" w:hAnsiTheme="minorHAnsi" w:cstheme="minorHAnsi"/>
          <w:sz w:val="24"/>
          <w:szCs w:val="24"/>
        </w:rPr>
        <w:t>Kadr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;  </w:t>
      </w:r>
    </w:p>
    <w:p w14:paraId="777EDCE5" w14:textId="7A664AFB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Przepływ </w:t>
      </w:r>
      <w:r w:rsidR="00C1305B" w:rsidRPr="00D00CEC">
        <w:rPr>
          <w:rFonts w:asciiTheme="minorHAnsi" w:hAnsiTheme="minorHAnsi" w:cstheme="minorHAnsi"/>
          <w:sz w:val="24"/>
          <w:szCs w:val="24"/>
        </w:rPr>
        <w:t>planów urlopowych:</w:t>
      </w:r>
    </w:p>
    <w:p w14:paraId="58ED3081" w14:textId="541DD1F4" w:rsidR="00C1305B" w:rsidRPr="00D00CEC" w:rsidRDefault="001A60C0" w:rsidP="007E6575">
      <w:pPr>
        <w:pStyle w:val="Wypunktowanie1NV"/>
        <w:numPr>
          <w:ilvl w:val="0"/>
          <w:numId w:val="114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Składanie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planów urlopowych przez pracownika i przekazanie ich do akceptacji przełożonego, </w:t>
      </w:r>
    </w:p>
    <w:p w14:paraId="1E6AB3AF" w14:textId="5095EF12" w:rsidR="00C1305B" w:rsidRPr="00D00CEC" w:rsidRDefault="001A60C0" w:rsidP="007E6575">
      <w:pPr>
        <w:pStyle w:val="Wypunktowanie1NV"/>
        <w:numPr>
          <w:ilvl w:val="0"/>
          <w:numId w:val="114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Akceptowanie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lub odrzucanie planów urlopowych podwładnego przez przełożonego, </w:t>
      </w:r>
    </w:p>
    <w:p w14:paraId="7E7C0CD9" w14:textId="529419FD" w:rsidR="00C1305B" w:rsidRPr="00D00CEC" w:rsidRDefault="001A60C0" w:rsidP="007E6575">
      <w:pPr>
        <w:pStyle w:val="Wypunktowanie1NV"/>
        <w:numPr>
          <w:ilvl w:val="0"/>
          <w:numId w:val="114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zaakceptowanego przez przełożonego wniosku do specjalisty ds. </w:t>
      </w:r>
      <w:r w:rsidRPr="00D00CEC">
        <w:rPr>
          <w:rFonts w:asciiTheme="minorHAnsi" w:eastAsia="Calibri" w:hAnsiTheme="minorHAnsi" w:cstheme="minorHAnsi"/>
          <w:sz w:val="24"/>
          <w:szCs w:val="24"/>
        </w:rPr>
        <w:t>Kadr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;</w:t>
      </w:r>
    </w:p>
    <w:p w14:paraId="7805DD96" w14:textId="58437B30" w:rsidR="00C1305B" w:rsidRPr="00D00CEC" w:rsidRDefault="001A60C0" w:rsidP="007E6575">
      <w:pPr>
        <w:pStyle w:val="Wypunktowanie1NV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Przepływ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wniosków o wykonywanie pracy zdalnie</w:t>
      </w:r>
      <w:r w:rsidR="00C1305B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1412ADF8" w14:textId="532FF4E6" w:rsidR="00C1305B" w:rsidRPr="00D00CEC" w:rsidRDefault="001A60C0" w:rsidP="007E6575">
      <w:pPr>
        <w:pStyle w:val="ZwykytekstVN"/>
        <w:numPr>
          <w:ilvl w:val="1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Składanie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wniosków przez pracownika i przekazanie ich do akceptacji przełożonego, </w:t>
      </w:r>
    </w:p>
    <w:p w14:paraId="2BA8BAEB" w14:textId="4508D645" w:rsidR="00C1305B" w:rsidRPr="00D00CEC" w:rsidRDefault="001A60C0" w:rsidP="007E6575">
      <w:pPr>
        <w:pStyle w:val="ZwykytekstVN"/>
        <w:numPr>
          <w:ilvl w:val="1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Akceptowanie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lub odrzucanie wniosków podwładnego przez przełożonego, </w:t>
      </w:r>
    </w:p>
    <w:p w14:paraId="03178937" w14:textId="220B8B1C" w:rsidR="00C1305B" w:rsidRPr="00D00CEC" w:rsidRDefault="001A60C0" w:rsidP="007E6575">
      <w:pPr>
        <w:pStyle w:val="ZwykytekstVN"/>
        <w:numPr>
          <w:ilvl w:val="1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zaakceptowanego przez przełożonego wniosku do specjalisty ds. </w:t>
      </w:r>
      <w:r w:rsidRPr="00D00CEC">
        <w:rPr>
          <w:rFonts w:asciiTheme="minorHAnsi" w:hAnsiTheme="minorHAnsi" w:cstheme="minorHAnsi"/>
          <w:sz w:val="24"/>
          <w:szCs w:val="24"/>
        </w:rPr>
        <w:t>Kadr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;  </w:t>
      </w:r>
    </w:p>
    <w:p w14:paraId="38F7AD2A" w14:textId="6B09A28A" w:rsidR="00C1305B" w:rsidRPr="00D00CEC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Informacja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o wydanej odzieży roboczej wraz z planowanym terminem wymiany.</w:t>
      </w:r>
    </w:p>
    <w:p w14:paraId="6ADC3353" w14:textId="408DAA6C" w:rsidR="009F5BAC" w:rsidRPr="00A91756" w:rsidRDefault="001A60C0" w:rsidP="007E6575">
      <w:pPr>
        <w:pStyle w:val="ZwykytekstVN"/>
        <w:numPr>
          <w:ilvl w:val="0"/>
          <w:numId w:val="21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 xml:space="preserve">importu grafików wykonanych (godziny wejścia/wyjścia) z pliku </w:t>
      </w:r>
      <w:proofErr w:type="spellStart"/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csv</w:t>
      </w:r>
      <w:proofErr w:type="spellEnd"/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.</w:t>
      </w:r>
      <w:bookmarkStart w:id="40" w:name="_Toc201055634"/>
      <w:bookmarkStart w:id="41" w:name="_Toc201311310"/>
    </w:p>
    <w:p w14:paraId="4A2786B1" w14:textId="314623E7" w:rsidR="00C1305B" w:rsidRPr="00FC4A3D" w:rsidRDefault="00214DAB" w:rsidP="006E22EB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FC4A3D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będzie umożliwiał w</w:t>
      </w:r>
      <w:r w:rsidR="00C1305B" w:rsidRPr="00FC4A3D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zakresie obsługi płacowej</w:t>
      </w:r>
      <w:bookmarkEnd w:id="40"/>
      <w:bookmarkEnd w:id="41"/>
      <w:r w:rsidRPr="00FC4A3D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</w:p>
    <w:p w14:paraId="3CEA7B27" w14:textId="6847F0E2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Pobieranie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osobowych oraz danych dotyczące umów pracowniczych i cywilnoprawnych z systemu obsługującego kadry pracującego na wspólnej bazie danych;</w:t>
      </w:r>
    </w:p>
    <w:p w14:paraId="0A836728" w14:textId="1D64BE6D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Sporządzanie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i drukowanie list wypłat, comiesięcznych oraz sporadycznych, 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Wypłata </w:t>
      </w:r>
      <w:r w:rsidR="00C1305B" w:rsidRPr="00D00CEC">
        <w:rPr>
          <w:rFonts w:asciiTheme="minorHAnsi" w:hAnsiTheme="minorHAnsi" w:cstheme="minorHAnsi"/>
          <w:sz w:val="24"/>
          <w:szCs w:val="24"/>
        </w:rPr>
        <w:t>nagród, składników socjalnych;</w:t>
      </w:r>
    </w:p>
    <w:p w14:paraId="6E1910CB" w14:textId="1865A045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Przypisywanie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kilku rozdziałów klasyfikacji budżetowej do jednej umowy pracownika </w:t>
      </w:r>
      <w:r w:rsidR="00126E85">
        <w:rPr>
          <w:rFonts w:asciiTheme="minorHAnsi" w:hAnsiTheme="minorHAnsi" w:cstheme="minorHAnsi"/>
          <w:sz w:val="24"/>
          <w:szCs w:val="24"/>
        </w:rPr>
        <w:t xml:space="preserve">               </w:t>
      </w:r>
      <w:r w:rsidR="00C1305B" w:rsidRPr="00D00CEC">
        <w:rPr>
          <w:rFonts w:asciiTheme="minorHAnsi" w:hAnsiTheme="minorHAnsi" w:cstheme="minorHAnsi"/>
          <w:sz w:val="24"/>
          <w:szCs w:val="24"/>
        </w:rPr>
        <w:t>(w sytuacji, kiedy pracownik realizuje etat w więcej niż jednym rozdziale);</w:t>
      </w:r>
    </w:p>
    <w:p w14:paraId="52A61C7A" w14:textId="0DC23629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Aby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na listach wypłat były wykazywane należne składniki wynagrodzenia lub świadczenia oraz naliczonych od nich składek na ubezpieczenia społeczne i ubezpieczenie zdrowotne, </w:t>
      </w:r>
      <w:r w:rsidR="00126E85">
        <w:rPr>
          <w:rFonts w:asciiTheme="minorHAnsi" w:hAnsiTheme="minorHAnsi" w:cstheme="minorHAnsi"/>
          <w:sz w:val="24"/>
          <w:szCs w:val="24"/>
        </w:rPr>
        <w:t xml:space="preserve"> </w:t>
      </w:r>
      <w:r w:rsidR="00C1305B" w:rsidRPr="00D00CEC">
        <w:rPr>
          <w:rFonts w:asciiTheme="minorHAnsi" w:hAnsiTheme="minorHAnsi" w:cstheme="minorHAnsi"/>
          <w:sz w:val="24"/>
          <w:szCs w:val="24"/>
        </w:rPr>
        <w:t>a także zaliczka na podatek dochodowy od osób fizycznych;</w:t>
      </w:r>
    </w:p>
    <w:p w14:paraId="499F6157" w14:textId="65111032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i rozliczanie na liście płac potrąceń własnych pracownika, 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Składka </w:t>
      </w:r>
      <w:r w:rsidR="00C1305B" w:rsidRPr="00D00CEC">
        <w:rPr>
          <w:rFonts w:asciiTheme="minorHAnsi" w:hAnsiTheme="minorHAnsi" w:cstheme="minorHAnsi"/>
          <w:sz w:val="24"/>
          <w:szCs w:val="24"/>
        </w:rPr>
        <w:t>na Zw. Zaw., spłata pożyczki z KZP;</w:t>
      </w:r>
    </w:p>
    <w:p w14:paraId="02662B77" w14:textId="5E766954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Dokonywanie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wyrównania wypłacanego wynagrodzenia za dowolne miesiące;</w:t>
      </w:r>
    </w:p>
    <w:p w14:paraId="249E1414" w14:textId="2A9D5164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C1305B" w:rsidRPr="00D00CEC">
        <w:rPr>
          <w:rFonts w:asciiTheme="minorHAnsi" w:hAnsiTheme="minorHAnsi" w:cstheme="minorHAnsi"/>
          <w:sz w:val="24"/>
          <w:szCs w:val="24"/>
        </w:rPr>
        <w:t>wyliczanie godzin nadliczbowych pracowników niepedagogicznych;</w:t>
      </w:r>
    </w:p>
    <w:p w14:paraId="5F74FE4F" w14:textId="1E26273A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Rozliczać </w:t>
      </w:r>
      <w:r w:rsidR="00C1305B" w:rsidRPr="00D00CEC">
        <w:rPr>
          <w:rFonts w:asciiTheme="minorHAnsi" w:hAnsiTheme="minorHAnsi" w:cstheme="minorHAnsi"/>
          <w:sz w:val="24"/>
          <w:szCs w:val="24"/>
        </w:rPr>
        <w:t>nieobecności dla umów o pracę i umów cywilnoprawnych;</w:t>
      </w:r>
    </w:p>
    <w:p w14:paraId="264D12A3" w14:textId="12B78EE8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Eksportowanie</w:t>
      </w:r>
      <w:r w:rsidR="00C1305B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0B35B296" w14:textId="32763593" w:rsidR="001E2CA2" w:rsidRPr="00D00CEC" w:rsidRDefault="001A60C0" w:rsidP="007E6575">
      <w:pPr>
        <w:pStyle w:val="Wypunktowanie1NV"/>
        <w:numPr>
          <w:ilvl w:val="3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Comiesięcznych </w:t>
      </w:r>
      <w:r w:rsidR="00C1305B" w:rsidRPr="00D00CEC">
        <w:rPr>
          <w:rFonts w:asciiTheme="minorHAnsi" w:hAnsiTheme="minorHAnsi" w:cstheme="minorHAnsi"/>
          <w:sz w:val="24"/>
          <w:szCs w:val="24"/>
        </w:rPr>
        <w:t>dokumentów rozliczeniowych do ZUS za pomocą systemu „Płatnik”,</w:t>
      </w:r>
    </w:p>
    <w:p w14:paraId="6A2187FF" w14:textId="13C4EE70" w:rsidR="001E2CA2" w:rsidRPr="00D00CEC" w:rsidRDefault="001A60C0" w:rsidP="007E6575">
      <w:pPr>
        <w:pStyle w:val="Wypunktowanie1NV"/>
        <w:numPr>
          <w:ilvl w:val="3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Wypłat </w:t>
      </w:r>
      <w:r w:rsidR="00C1305B" w:rsidRPr="00D00CEC">
        <w:rPr>
          <w:rFonts w:asciiTheme="minorHAnsi" w:hAnsiTheme="minorHAnsi" w:cstheme="minorHAnsi"/>
          <w:sz w:val="24"/>
          <w:szCs w:val="24"/>
        </w:rPr>
        <w:t>i potrąceń w układzie klasyfikacji budżetowej do systemu księgowego,</w:t>
      </w:r>
    </w:p>
    <w:p w14:paraId="56345F72" w14:textId="53AAE2B8" w:rsidR="001E2CA2" w:rsidRPr="00D00CEC" w:rsidRDefault="001A60C0" w:rsidP="007E6575">
      <w:pPr>
        <w:pStyle w:val="Wypunktowanie1NV"/>
        <w:numPr>
          <w:ilvl w:val="3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Przelewów </w:t>
      </w:r>
      <w:r w:rsidR="00C1305B" w:rsidRPr="00D00CEC">
        <w:rPr>
          <w:rFonts w:asciiTheme="minorHAnsi" w:hAnsiTheme="minorHAnsi" w:cstheme="minorHAnsi"/>
          <w:sz w:val="24"/>
          <w:szCs w:val="24"/>
        </w:rPr>
        <w:t>do bankowości elektronicznej,</w:t>
      </w:r>
    </w:p>
    <w:p w14:paraId="183696BD" w14:textId="705F7F31" w:rsidR="00C1305B" w:rsidRPr="00D00CEC" w:rsidRDefault="001A60C0" w:rsidP="007E6575">
      <w:pPr>
        <w:pStyle w:val="Wypunktowanie1NV"/>
        <w:numPr>
          <w:ilvl w:val="3"/>
          <w:numId w:val="3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Danych </w:t>
      </w:r>
      <w:r w:rsidR="00C1305B" w:rsidRPr="00D00CEC">
        <w:rPr>
          <w:rFonts w:asciiTheme="minorHAnsi" w:hAnsiTheme="minorHAnsi" w:cstheme="minorHAnsi"/>
          <w:sz w:val="24"/>
          <w:szCs w:val="24"/>
        </w:rPr>
        <w:t>do Systemu Informacji Oświatowej;</w:t>
      </w:r>
    </w:p>
    <w:p w14:paraId="01418CAF" w14:textId="72D72BC3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>Tworzenie</w:t>
      </w:r>
      <w:r w:rsidR="00C1305B" w:rsidRPr="00D00CEC">
        <w:rPr>
          <w:rFonts w:asciiTheme="minorHAnsi" w:hAnsiTheme="minorHAnsi" w:cstheme="minorHAnsi"/>
          <w:sz w:val="24"/>
          <w:szCs w:val="24"/>
        </w:rPr>
        <w:t>, na podstawie danych zgromadzonych w systemie, raportów i zestawień dla potrzeb analiz i sprawozdawczości z wybranej lub wielu jednostek;</w:t>
      </w:r>
    </w:p>
    <w:p w14:paraId="4ABEB5A5" w14:textId="003C6462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Dostarczanie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danych niezbędnych do wypełniania sprawozdań GUS w zakresie danych </w:t>
      </w:r>
      <w:r w:rsidR="00E841E7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C1305B" w:rsidRPr="00D00CEC">
        <w:rPr>
          <w:rFonts w:asciiTheme="minorHAnsi" w:hAnsiTheme="minorHAnsi" w:cstheme="minorHAnsi"/>
          <w:sz w:val="24"/>
          <w:szCs w:val="24"/>
        </w:rPr>
        <w:t>o zatrudnieniu i czasie pracy;</w:t>
      </w:r>
    </w:p>
    <w:p w14:paraId="114B4AE5" w14:textId="31CFD373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Dostarczanie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do sporządzania przelewów oraz formularzy PIT (PIT-11, PIT-4R, PIT-8AR);</w:t>
      </w:r>
    </w:p>
    <w:p w14:paraId="1084EADE" w14:textId="639CB126" w:rsidR="00C1305B" w:rsidRPr="00D00CEC" w:rsidRDefault="00D81579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  </w:t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Wygenerowanie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formularzy IFT-1 i IFT-1R;</w:t>
      </w:r>
    </w:p>
    <w:p w14:paraId="5632F88D" w14:textId="256EA128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Wysyłkę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do systemu e-Deklaracje;</w:t>
      </w:r>
    </w:p>
    <w:p w14:paraId="7C761202" w14:textId="6C6F52AC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elektronicznych zwolnień lekarskich (e-ZLA) z portalu ZUS;</w:t>
      </w:r>
    </w:p>
    <w:p w14:paraId="589DE04B" w14:textId="39EEA922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Obsłużenie </w:t>
      </w:r>
      <w:r w:rsidR="00C1305B" w:rsidRPr="00D00CEC">
        <w:rPr>
          <w:rFonts w:asciiTheme="minorHAnsi" w:hAnsiTheme="minorHAnsi" w:cstheme="minorHAnsi"/>
          <w:sz w:val="24"/>
          <w:szCs w:val="24"/>
        </w:rPr>
        <w:t>procesu Pracowniczych Planów Kapitałowych;</w:t>
      </w:r>
    </w:p>
    <w:p w14:paraId="3BB289F8" w14:textId="5DA78743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Przygotowanie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do naliczeń jednorazowego dodatku uzupełniającego;</w:t>
      </w:r>
    </w:p>
    <w:p w14:paraId="4B63B813" w14:textId="47C6F103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 </w:t>
      </w:r>
      <w:r w:rsidR="00C1305B" w:rsidRPr="00D00CEC">
        <w:rPr>
          <w:rFonts w:asciiTheme="minorHAnsi" w:hAnsiTheme="minorHAnsi" w:cstheme="minorHAnsi"/>
          <w:sz w:val="24"/>
          <w:szCs w:val="24"/>
        </w:rPr>
        <w:t>godzin ponadwymiarowych z dziennika elektronicznego i pliku XLS;</w:t>
      </w:r>
    </w:p>
    <w:p w14:paraId="4B998798" w14:textId="74503B67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Eksport </w:t>
      </w:r>
      <w:r w:rsidR="00C1305B" w:rsidRPr="00D00CEC">
        <w:rPr>
          <w:rFonts w:asciiTheme="minorHAnsi" w:hAnsiTheme="minorHAnsi" w:cstheme="minorHAnsi"/>
          <w:sz w:val="24"/>
          <w:szCs w:val="24"/>
        </w:rPr>
        <w:t>przelewów do systemów bankowych;</w:t>
      </w:r>
    </w:p>
    <w:p w14:paraId="5BF3B220" w14:textId="402A0F63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Wymianę </w:t>
      </w:r>
      <w:r w:rsidR="00C1305B" w:rsidRPr="00D00CEC">
        <w:rPr>
          <w:rFonts w:asciiTheme="minorHAnsi" w:hAnsiTheme="minorHAnsi" w:cstheme="minorHAnsi"/>
          <w:sz w:val="24"/>
          <w:szCs w:val="24"/>
        </w:rPr>
        <w:t>e-Deklaracji;</w:t>
      </w:r>
    </w:p>
    <w:p w14:paraId="2F0562A6" w14:textId="318ED084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Eksport </w:t>
      </w:r>
      <w:r w:rsidR="00C1305B" w:rsidRPr="00D00CEC">
        <w:rPr>
          <w:rFonts w:asciiTheme="minorHAnsi" w:hAnsiTheme="minorHAnsi" w:cstheme="minorHAnsi"/>
          <w:sz w:val="24"/>
          <w:szCs w:val="24"/>
        </w:rPr>
        <w:t>danych do Płatnika, GUS, SIO;</w:t>
      </w:r>
    </w:p>
    <w:p w14:paraId="7CA638CB" w14:textId="5324D261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 </w:t>
      </w:r>
      <w:r w:rsidR="00C1305B" w:rsidRPr="00D00CEC">
        <w:rPr>
          <w:rFonts w:asciiTheme="minorHAnsi" w:hAnsiTheme="minorHAnsi" w:cstheme="minorHAnsi"/>
          <w:sz w:val="24"/>
          <w:szCs w:val="24"/>
        </w:rPr>
        <w:t>zmian.</w:t>
      </w:r>
    </w:p>
    <w:p w14:paraId="5A0D3C1C" w14:textId="2AB2FDE9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M</w:t>
      </w:r>
      <w:r w:rsidR="00C1305B" w:rsidRPr="00D00CEC">
        <w:rPr>
          <w:rFonts w:asciiTheme="minorHAnsi" w:hAnsiTheme="minorHAnsi" w:cstheme="minorHAnsi"/>
          <w:sz w:val="24"/>
          <w:szCs w:val="24"/>
        </w:rPr>
        <w:t>ożliwość archiwizacji list płac za wybrany okres w postaci pdf;</w:t>
      </w:r>
    </w:p>
    <w:p w14:paraId="48C7F29C" w14:textId="00E05FDA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Konfigurację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powiadomień dla wybranych zadań;</w:t>
      </w:r>
    </w:p>
    <w:p w14:paraId="39B32EDA" w14:textId="6E702ED1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Konfigurację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ekranu startowego z widokiem na przede wszystkim operacje bieżące;</w:t>
      </w:r>
    </w:p>
    <w:p w14:paraId="2A19356B" w14:textId="68842A2E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Podpisywanie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list płac z użyciem podpisu kwalifikowanego;</w:t>
      </w:r>
    </w:p>
    <w:p w14:paraId="242303A5" w14:textId="5D595891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Wskazanie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osób, które składają podpis pod listami w poszczególnych jednostkach;</w:t>
      </w:r>
    </w:p>
    <w:p w14:paraId="6E4F8623" w14:textId="04E2B1CE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Zdefiniowanie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kolejności osób podpisujących listę płac;</w:t>
      </w:r>
    </w:p>
    <w:p w14:paraId="7BD9EB91" w14:textId="3498E258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Otrzymywanie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powiadomień mailowych o oczekujących na podpisanie list płac;</w:t>
      </w:r>
    </w:p>
    <w:p w14:paraId="722F0771" w14:textId="1B08604B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Zdefiniowanie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osób zastępujących w podpisywaniu listy;</w:t>
      </w:r>
    </w:p>
    <w:p w14:paraId="113D7E4D" w14:textId="0D018BF0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Możliwość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 uzupełnienia planowanych i wykonanych grafików oraz uzupełnienia składników godzinowych przez wyznaczoną osobę, bez udzielania jej dostępu do pozostałych części systemu;</w:t>
      </w:r>
    </w:p>
    <w:p w14:paraId="7F231A5F" w14:textId="43DC90D1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Podgląd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dla pracownika (po zalogowaniu) do kluczowych dla jego stosunku pracy informacji, w tym m.i</w:t>
      </w:r>
      <w:r w:rsidR="00C1305B" w:rsidRPr="00D00CEC">
        <w:rPr>
          <w:rFonts w:asciiTheme="minorHAnsi" w:hAnsiTheme="minorHAnsi" w:cstheme="minorHAnsi"/>
          <w:sz w:val="24"/>
          <w:szCs w:val="24"/>
        </w:rPr>
        <w:t>n.:</w:t>
      </w:r>
    </w:p>
    <w:p w14:paraId="00B7BCE1" w14:textId="18DDEB51" w:rsidR="00C1305B" w:rsidRPr="00D00CEC" w:rsidRDefault="001A60C0" w:rsidP="007E6575">
      <w:pPr>
        <w:pStyle w:val="Wypunktowanie1NV"/>
        <w:numPr>
          <w:ilvl w:val="0"/>
          <w:numId w:val="11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Dane </w:t>
      </w:r>
      <w:r w:rsidR="00C1305B" w:rsidRPr="00D00CEC">
        <w:rPr>
          <w:rFonts w:asciiTheme="minorHAnsi" w:hAnsiTheme="minorHAnsi" w:cstheme="minorHAnsi"/>
          <w:sz w:val="24"/>
          <w:szCs w:val="24"/>
        </w:rPr>
        <w:t>teleadresowe,</w:t>
      </w:r>
    </w:p>
    <w:p w14:paraId="23D5BBB6" w14:textId="609086F7" w:rsidR="00C1305B" w:rsidRPr="00D00CEC" w:rsidRDefault="001A60C0" w:rsidP="007E6575">
      <w:pPr>
        <w:pStyle w:val="Wypunktowanie1NV"/>
        <w:numPr>
          <w:ilvl w:val="0"/>
          <w:numId w:val="11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Urlopy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(przysługujący, planowany, wykorzystany) – przy jednoczesnym korzystaniu </w:t>
      </w:r>
      <w:r w:rsidR="00B84572">
        <w:rPr>
          <w:rFonts w:asciiTheme="minorHAnsi" w:eastAsia="Calibri" w:hAnsiTheme="minorHAnsi" w:cstheme="minorHAnsi"/>
          <w:sz w:val="24"/>
          <w:szCs w:val="24"/>
        </w:rPr>
        <w:t xml:space="preserve">                  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z systemu kadrowego</w:t>
      </w:r>
      <w:r w:rsidR="00C1305B" w:rsidRPr="00D00CEC">
        <w:rPr>
          <w:rFonts w:asciiTheme="minorHAnsi" w:hAnsiTheme="minorHAnsi" w:cstheme="minorHAnsi"/>
          <w:sz w:val="24"/>
          <w:szCs w:val="24"/>
        </w:rPr>
        <w:t>,</w:t>
      </w:r>
    </w:p>
    <w:p w14:paraId="598F02E5" w14:textId="18F657CA" w:rsidR="00C1305B" w:rsidRPr="00D00CEC" w:rsidRDefault="001A60C0" w:rsidP="007E6575">
      <w:pPr>
        <w:pStyle w:val="Wypunktowanie1NV"/>
        <w:numPr>
          <w:ilvl w:val="0"/>
          <w:numId w:val="11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Badania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i szkolenia obowiązkowe do wykonania oraz wykonane – przy jednoczesnym korzystaniu z systemu kadrowego</w:t>
      </w:r>
      <w:r w:rsidR="0014130A" w:rsidRPr="00D00CEC">
        <w:rPr>
          <w:rFonts w:asciiTheme="minorHAnsi" w:eastAsia="Calibri" w:hAnsiTheme="minorHAnsi" w:cstheme="minorHAnsi"/>
          <w:sz w:val="24"/>
          <w:szCs w:val="24"/>
        </w:rPr>
        <w:t>,</w:t>
      </w:r>
    </w:p>
    <w:p w14:paraId="5E6EDEFF" w14:textId="3A6A7A2A" w:rsidR="00C1305B" w:rsidRPr="00D00CEC" w:rsidRDefault="001A60C0" w:rsidP="007E6575">
      <w:pPr>
        <w:pStyle w:val="Wypunktowanie1NV"/>
        <w:numPr>
          <w:ilvl w:val="0"/>
          <w:numId w:val="115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Wynagrodzenie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 formie pasków płacowych;</w:t>
      </w:r>
    </w:p>
    <w:p w14:paraId="5E6DD006" w14:textId="47D2CFE4" w:rsidR="00C1305B" w:rsidRPr="00D00CEC" w:rsidRDefault="001A60C0" w:rsidP="007E6575">
      <w:pPr>
        <w:pStyle w:val="Wypunktowanie1NV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Pobranie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przez pracownika:</w:t>
      </w:r>
    </w:p>
    <w:p w14:paraId="35D26BE5" w14:textId="709D1099" w:rsidR="00C1305B" w:rsidRPr="00D00CEC" w:rsidRDefault="001A60C0" w:rsidP="007E6575">
      <w:pPr>
        <w:pStyle w:val="Wypunktowanie1NV"/>
        <w:numPr>
          <w:ilvl w:val="0"/>
          <w:numId w:val="116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Rocznej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informacji dla osoby ubezpieczonej,</w:t>
      </w:r>
    </w:p>
    <w:p w14:paraId="6481F161" w14:textId="1A0F3638" w:rsidR="00C1305B" w:rsidRPr="00D00CEC" w:rsidRDefault="001A60C0" w:rsidP="007E6575">
      <w:pPr>
        <w:pStyle w:val="Wypunktowanie1NV"/>
        <w:numPr>
          <w:ilvl w:val="0"/>
          <w:numId w:val="116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Deklaracji </w:t>
      </w:r>
      <w:r w:rsidR="00C1305B" w:rsidRPr="00D00CEC">
        <w:rPr>
          <w:rFonts w:asciiTheme="minorHAnsi" w:hAnsiTheme="minorHAnsi" w:cstheme="minorHAnsi"/>
          <w:sz w:val="24"/>
          <w:szCs w:val="24"/>
        </w:rPr>
        <w:t>podatkowej PIT-11,</w:t>
      </w:r>
    </w:p>
    <w:p w14:paraId="6815F120" w14:textId="77777777" w:rsidR="00C1305B" w:rsidRPr="00D00CEC" w:rsidRDefault="00C1305B" w:rsidP="007E6575">
      <w:pPr>
        <w:pStyle w:val="Wypunktowanie1NV"/>
        <w:numPr>
          <w:ilvl w:val="0"/>
          <w:numId w:val="116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>ERP-7;</w:t>
      </w:r>
    </w:p>
    <w:p w14:paraId="2CD03F21" w14:textId="12AC75D0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Wypełnienie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oraz wydrukowanie zestandaryzowanych formularzy niezbędnych do zatrudniania i bieżącej obsługi zatrudnienia bezpośrednio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 wydzielonej i dostępnej dla pracowników części;</w:t>
      </w:r>
    </w:p>
    <w:p w14:paraId="4C129B0C" w14:textId="42F29C0A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przekazania formularzy przez pracownika do działu kadr – przy jednoczesnym korzystaniu z systemu kadrowego</w:t>
      </w:r>
      <w:r w:rsidR="00C1305B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00D2EED5" w14:textId="21A9CAD7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Przepływ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wniosków urlopowych</w:t>
      </w:r>
      <w:r w:rsidR="00C1305B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37212231" w14:textId="24A294F9" w:rsidR="00C1305B" w:rsidRPr="00D00CEC" w:rsidRDefault="001A60C0" w:rsidP="007E6575">
      <w:pPr>
        <w:pStyle w:val="Wypunktowanie1NV"/>
        <w:numPr>
          <w:ilvl w:val="0"/>
          <w:numId w:val="117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Składanie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wniosków urlopowych przez pracownika i przekazanie ich do akceptacji przełożonego, </w:t>
      </w:r>
    </w:p>
    <w:p w14:paraId="0D299037" w14:textId="2474F6EC" w:rsidR="00C1305B" w:rsidRPr="00D00CEC" w:rsidRDefault="001A60C0" w:rsidP="007E6575">
      <w:pPr>
        <w:pStyle w:val="Wypunktowanie1NV"/>
        <w:numPr>
          <w:ilvl w:val="0"/>
          <w:numId w:val="117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Akceptowanie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lub odrzucanie wniosków urlopowych podwładnego przez przełożonego, </w:t>
      </w:r>
    </w:p>
    <w:p w14:paraId="0E8E47D4" w14:textId="09B1DBCA" w:rsidR="00C1305B" w:rsidRPr="00D00CEC" w:rsidRDefault="001A60C0" w:rsidP="007E6575">
      <w:pPr>
        <w:pStyle w:val="Wypunktowanie1NV"/>
        <w:numPr>
          <w:ilvl w:val="0"/>
          <w:numId w:val="117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zaakceptowanego przez przełożonego wniosku do specjalisty ds. </w:t>
      </w:r>
      <w:r w:rsidRPr="00D00CEC">
        <w:rPr>
          <w:rFonts w:asciiTheme="minorHAnsi" w:eastAsia="Calibri" w:hAnsiTheme="minorHAnsi" w:cstheme="minorHAnsi"/>
          <w:sz w:val="24"/>
          <w:szCs w:val="24"/>
        </w:rPr>
        <w:t>Płac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/kadr;  </w:t>
      </w:r>
    </w:p>
    <w:p w14:paraId="03664C30" w14:textId="29B76290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Przepływ </w:t>
      </w:r>
      <w:r w:rsidR="00C1305B" w:rsidRPr="00D00CEC">
        <w:rPr>
          <w:rFonts w:asciiTheme="minorHAnsi" w:hAnsiTheme="minorHAnsi" w:cstheme="minorHAnsi"/>
          <w:sz w:val="24"/>
          <w:szCs w:val="24"/>
        </w:rPr>
        <w:t>planów urlopowych:</w:t>
      </w:r>
    </w:p>
    <w:p w14:paraId="06857B73" w14:textId="52E2ECFF" w:rsidR="00C1305B" w:rsidRPr="00D00CEC" w:rsidRDefault="001A60C0" w:rsidP="007E6575">
      <w:pPr>
        <w:pStyle w:val="Wypunktowanie1NV"/>
        <w:numPr>
          <w:ilvl w:val="0"/>
          <w:numId w:val="11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Składanie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planów urlopowych przez pracownika i przekazanie ich do akceptacji przełożonego, </w:t>
      </w:r>
    </w:p>
    <w:p w14:paraId="49DD8C1F" w14:textId="449811C8" w:rsidR="00C1305B" w:rsidRPr="00D00CEC" w:rsidRDefault="001A60C0" w:rsidP="007E6575">
      <w:pPr>
        <w:pStyle w:val="Wypunktowanie1NV"/>
        <w:numPr>
          <w:ilvl w:val="0"/>
          <w:numId w:val="11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Akceptowanie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lub odrzucanie planów urlopowych podwładnego przez przełożonego, </w:t>
      </w:r>
    </w:p>
    <w:p w14:paraId="53555495" w14:textId="7C6A07C0" w:rsidR="00C1305B" w:rsidRPr="00D00CEC" w:rsidRDefault="001A60C0" w:rsidP="007E6575">
      <w:pPr>
        <w:pStyle w:val="Wypunktowanie1NV"/>
        <w:numPr>
          <w:ilvl w:val="0"/>
          <w:numId w:val="118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 xml:space="preserve">zaakceptowanego przez przełożonego wniosku do specjalisty ds. </w:t>
      </w: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Kadr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– przy jednoczesnym korzystaniu z systemu kadrowego;</w:t>
      </w:r>
    </w:p>
    <w:p w14:paraId="0B9AB15F" w14:textId="5B31BBF5" w:rsidR="00C1305B" w:rsidRPr="00D00CEC" w:rsidRDefault="001A60C0" w:rsidP="007E6575">
      <w:pPr>
        <w:pStyle w:val="Wypunktowanie1NV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="Calibr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Przepływ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wniosków o wykonywanie pracy zdalnie</w:t>
      </w:r>
      <w:r w:rsidR="00C1305B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489349CD" w14:textId="2E58AB41" w:rsidR="00C1305B" w:rsidRPr="00D00CEC" w:rsidRDefault="001A60C0" w:rsidP="007E6575">
      <w:pPr>
        <w:pStyle w:val="ZwykytekstVN"/>
        <w:numPr>
          <w:ilvl w:val="0"/>
          <w:numId w:val="119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Składanie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wniosków przez pracownika i przekazanie ich do akceptacji przełożonego, </w:t>
      </w:r>
    </w:p>
    <w:p w14:paraId="55831177" w14:textId="385B9730" w:rsidR="00C1305B" w:rsidRPr="00D00CEC" w:rsidRDefault="001A60C0" w:rsidP="007E6575">
      <w:pPr>
        <w:pStyle w:val="ZwykytekstVN"/>
        <w:numPr>
          <w:ilvl w:val="0"/>
          <w:numId w:val="119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Akceptowanie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lub odrzucanie wniosków podwładnego przez przełożonego, </w:t>
      </w:r>
    </w:p>
    <w:p w14:paraId="2041F3D3" w14:textId="1A7E8696" w:rsidR="00C1305B" w:rsidRPr="00D00CEC" w:rsidRDefault="001A60C0" w:rsidP="007E6575">
      <w:pPr>
        <w:pStyle w:val="ZwykytekstVN"/>
        <w:numPr>
          <w:ilvl w:val="0"/>
          <w:numId w:val="119"/>
        </w:numPr>
        <w:suppressAutoHyphens w:val="0"/>
        <w:autoSpaceDE w:val="0"/>
        <w:autoSpaceDN w:val="0"/>
        <w:spacing w:before="0" w:after="120" w:line="276" w:lineRule="auto"/>
        <w:ind w:left="1560" w:hanging="426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Przekazanie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zaakceptowanego przez przełożonego wniosku do specjalisty ds. </w:t>
      </w:r>
      <w:r w:rsidRPr="00D00CEC">
        <w:rPr>
          <w:rFonts w:asciiTheme="minorHAnsi" w:hAnsiTheme="minorHAnsi" w:cstheme="minorHAnsi"/>
          <w:sz w:val="24"/>
          <w:szCs w:val="24"/>
        </w:rPr>
        <w:t>Płac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/kadr;  </w:t>
      </w:r>
    </w:p>
    <w:p w14:paraId="1D33A738" w14:textId="626D8DED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sz w:val="24"/>
          <w:szCs w:val="24"/>
        </w:rPr>
        <w:t xml:space="preserve">Informacja </w:t>
      </w:r>
      <w:r w:rsidR="00C1305B" w:rsidRPr="00D00CEC">
        <w:rPr>
          <w:rFonts w:asciiTheme="minorHAnsi" w:eastAsia="Calibri" w:hAnsiTheme="minorHAnsi" w:cstheme="minorHAnsi"/>
          <w:sz w:val="24"/>
          <w:szCs w:val="24"/>
        </w:rPr>
        <w:t>o wydanej odzieży roboczej wraz z planowanym terminem wymiany – przy jednoczesnym korzystaniu z systemu kadrowego</w:t>
      </w:r>
      <w:r w:rsidR="0014130A" w:rsidRPr="00D00CEC">
        <w:rPr>
          <w:rFonts w:asciiTheme="minorHAnsi" w:eastAsia="Calibri" w:hAnsiTheme="minorHAnsi" w:cstheme="minorHAnsi"/>
          <w:sz w:val="24"/>
          <w:szCs w:val="24"/>
        </w:rPr>
        <w:t>,</w:t>
      </w:r>
    </w:p>
    <w:p w14:paraId="660EE75D" w14:textId="05DE3BAB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M</w:t>
      </w:r>
      <w:r w:rsidR="00C1305B" w:rsidRPr="00D00CEC">
        <w:rPr>
          <w:rFonts w:asciiTheme="minorHAnsi" w:hAnsiTheme="minorHAnsi" w:cstheme="minorHAnsi"/>
          <w:sz w:val="24"/>
          <w:szCs w:val="24"/>
        </w:rPr>
        <w:t xml:space="preserve">ożliwość wyświetlenia ze strony systemu statusu listy płac wysłanej do systemu finansowego. W przypadku gdy lista została zaksięgowana niemożliwe powinno być  jej </w:t>
      </w:r>
      <w:proofErr w:type="spellStart"/>
      <w:r w:rsidR="00C1305B" w:rsidRPr="00D00CEC">
        <w:rPr>
          <w:rFonts w:asciiTheme="minorHAnsi" w:hAnsiTheme="minorHAnsi" w:cstheme="minorHAnsi"/>
          <w:sz w:val="24"/>
          <w:szCs w:val="24"/>
        </w:rPr>
        <w:t>odtwierdzenie</w:t>
      </w:r>
      <w:proofErr w:type="spellEnd"/>
      <w:r w:rsidR="00C1305B" w:rsidRPr="00D00CEC">
        <w:rPr>
          <w:rFonts w:asciiTheme="minorHAnsi" w:hAnsiTheme="minorHAnsi" w:cstheme="minorHAnsi"/>
          <w:sz w:val="24"/>
          <w:szCs w:val="24"/>
        </w:rPr>
        <w:t xml:space="preserve">. Możliwe powinno być </w:t>
      </w:r>
      <w:proofErr w:type="spellStart"/>
      <w:r w:rsidR="00C1305B" w:rsidRPr="00D00CEC">
        <w:rPr>
          <w:rFonts w:asciiTheme="minorHAnsi" w:hAnsiTheme="minorHAnsi" w:cstheme="minorHAnsi"/>
          <w:sz w:val="24"/>
          <w:szCs w:val="24"/>
        </w:rPr>
        <w:t>odtwierdzenie</w:t>
      </w:r>
      <w:proofErr w:type="spellEnd"/>
      <w:r w:rsidR="00C1305B" w:rsidRPr="00D00CEC">
        <w:rPr>
          <w:rFonts w:asciiTheme="minorHAnsi" w:hAnsiTheme="minorHAnsi" w:cstheme="minorHAnsi"/>
          <w:sz w:val="24"/>
          <w:szCs w:val="24"/>
        </w:rPr>
        <w:t xml:space="preserve"> tylko ostatnio zatwierdzonej lecz jeszcze niezaksięgowanej listy płac.</w:t>
      </w:r>
    </w:p>
    <w:p w14:paraId="64CEC302" w14:textId="59FFFE2B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Wprowadzanie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pożyczek na ZFŚS z możliwością jej indywidualnego sparametryzowania (w tym wskazania: oprocentowania, odsetek, liczby rat, wskazania miesiąca pierwszej wpłaty);</w:t>
      </w:r>
    </w:p>
    <w:p w14:paraId="6B1C16F7" w14:textId="792EA8E1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harmonogramu rat pożyczki według jej parametrów;</w:t>
      </w:r>
    </w:p>
    <w:p w14:paraId="2FA9E982" w14:textId="5AAF8A47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Powiązanie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rat pożyczek wynikających z harmonogramu z potrąceniami i automatyczne ich potrącanie na listach płac;</w:t>
      </w:r>
    </w:p>
    <w:p w14:paraId="246FE9BC" w14:textId="34DF19C5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Naliczanie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odsetek według ich konfiguracji w obrębie jednostki;</w:t>
      </w:r>
    </w:p>
    <w:p w14:paraId="74668C0A" w14:textId="22F2AEB0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Przepisanie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spłat pożyczki do innej umowy pracownika i kontynuowanie jej spłacania na wypadek zmiany umowy przez pracownika;</w:t>
      </w:r>
    </w:p>
    <w:p w14:paraId="1D17450F" w14:textId="3603CC6F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hAnsiTheme="minorHAnsi" w:cstheme="minorHAnsi"/>
          <w:sz w:val="24"/>
          <w:szCs w:val="24"/>
        </w:rPr>
        <w:t>spłacania rat pożyczek z więcej niż jednej umowy;</w:t>
      </w:r>
    </w:p>
    <w:p w14:paraId="20C119CE" w14:textId="3EBFE0D4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Ewidencjonowanie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spłat własnych pracownika, niepotrącanych bezpośrednio z list płac;</w:t>
      </w:r>
    </w:p>
    <w:p w14:paraId="2B07C702" w14:textId="262031C5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hAnsiTheme="minorHAnsi" w:cstheme="minorHAnsi"/>
          <w:sz w:val="24"/>
          <w:szCs w:val="24"/>
        </w:rPr>
        <w:t>przydzielania pracownikom składników socjalnych i wypłaty ich w listach płac;</w:t>
      </w:r>
    </w:p>
    <w:p w14:paraId="646A6307" w14:textId="00C1A080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hAnsiTheme="minorHAnsi" w:cstheme="minorHAnsi"/>
          <w:sz w:val="24"/>
          <w:szCs w:val="24"/>
        </w:rPr>
        <w:t>zablokowania dalszych potraceń z list wypłat po wcześniejszym spłaceniu/umorzeniu pożyczki;</w:t>
      </w:r>
    </w:p>
    <w:p w14:paraId="6065F26F" w14:textId="1A8D79EE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Weryfikację </w:t>
      </w:r>
      <w:r w:rsidR="00C1305B" w:rsidRPr="00D00CEC">
        <w:rPr>
          <w:rFonts w:asciiTheme="minorHAnsi" w:hAnsiTheme="minorHAnsi" w:cstheme="minorHAnsi"/>
          <w:sz w:val="24"/>
          <w:szCs w:val="24"/>
        </w:rPr>
        <w:t>stanu finansowego ZFŚŚ (dochodów i wydatków) w danej jednostce;</w:t>
      </w:r>
    </w:p>
    <w:p w14:paraId="421285EF" w14:textId="3D795198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Przygotowanie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odpisu na ZFŚS;</w:t>
      </w:r>
    </w:p>
    <w:p w14:paraId="5BA8F418" w14:textId="05CBBD6D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Przygotowanie </w:t>
      </w:r>
      <w:r w:rsidR="00C1305B" w:rsidRPr="00D00CEC">
        <w:rPr>
          <w:rFonts w:asciiTheme="minorHAnsi" w:hAnsiTheme="minorHAnsi" w:cstheme="minorHAnsi"/>
          <w:sz w:val="24"/>
          <w:szCs w:val="24"/>
        </w:rPr>
        <w:t>zestawień pomocniczych, takich jak: zestawienie spłat pożyczek, stan spłat w miesiącu, stan spłat na dzień, odsetek od pożyczek;</w:t>
      </w:r>
    </w:p>
    <w:p w14:paraId="7BA9277D" w14:textId="0A0BFFE7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Możliwość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 xml:space="preserve">prowadzenia ewidencji umów obowiązków społecznych i obywatelskich </w:t>
      </w:r>
      <w:r w:rsidR="00126E85">
        <w:rPr>
          <w:rFonts w:asciiTheme="minorHAnsi" w:eastAsiaTheme="minorEastAsia" w:hAnsiTheme="minorHAnsi" w:cstheme="minorHAnsi"/>
          <w:sz w:val="24"/>
          <w:szCs w:val="24"/>
        </w:rPr>
        <w:t xml:space="preserve">               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 xml:space="preserve">(np. </w:t>
      </w:r>
      <w:r w:rsidRPr="00D00CEC">
        <w:rPr>
          <w:rFonts w:asciiTheme="minorHAnsi" w:eastAsiaTheme="minorEastAsia" w:hAnsiTheme="minorHAnsi" w:cstheme="minorHAnsi"/>
          <w:sz w:val="24"/>
          <w:szCs w:val="24"/>
        </w:rPr>
        <w:t>Radnych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, sołtysów, osób pracujących przy obsłudze wyborów, członków komisji wyborczych);</w:t>
      </w:r>
    </w:p>
    <w:p w14:paraId="235CE065" w14:textId="75B1E1C6" w:rsidR="00C1305B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>M</w:t>
      </w:r>
      <w:r w:rsidR="00C1305B" w:rsidRPr="00D00CEC">
        <w:rPr>
          <w:rFonts w:asciiTheme="minorHAnsi" w:eastAsiaTheme="minorEastAsia" w:hAnsiTheme="minorHAnsi" w:cstheme="minorHAnsi"/>
          <w:sz w:val="24"/>
          <w:szCs w:val="24"/>
        </w:rPr>
        <w:t>ożliwość zdefiniowania wypłat takich jak dieta, ryczałt, zwrot kosztów podróży, prowizja/inkaso</w:t>
      </w:r>
      <w:r w:rsidR="003529B1" w:rsidRPr="00D00CEC">
        <w:rPr>
          <w:rFonts w:asciiTheme="minorHAnsi" w:eastAsiaTheme="minorEastAsia" w:hAnsiTheme="minorHAnsi" w:cstheme="minorHAnsi"/>
          <w:sz w:val="24"/>
          <w:szCs w:val="24"/>
        </w:rPr>
        <w:t>;</w:t>
      </w:r>
    </w:p>
    <w:p w14:paraId="1045C9C4" w14:textId="6723AEA7" w:rsidR="003529B1" w:rsidRPr="00D00CEC" w:rsidRDefault="001A60C0" w:rsidP="007E6575">
      <w:pPr>
        <w:pStyle w:val="ZwykytekstVN"/>
        <w:numPr>
          <w:ilvl w:val="0"/>
          <w:numId w:val="22"/>
        </w:numPr>
        <w:suppressAutoHyphens w:val="0"/>
        <w:autoSpaceDE w:val="0"/>
        <w:autoSpaceDN w:val="0"/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Komunikat </w:t>
      </w:r>
      <w:r w:rsidR="003529B1" w:rsidRPr="00D00CEC">
        <w:rPr>
          <w:rFonts w:asciiTheme="minorHAnsi" w:eastAsiaTheme="minorEastAsia" w:hAnsiTheme="minorHAnsi" w:cstheme="minorHAnsi"/>
          <w:sz w:val="24"/>
          <w:szCs w:val="24"/>
        </w:rPr>
        <w:t xml:space="preserve">z informacją o dołączeniu lub usunięciu skanów dokumentów przez jednostki obsługiwane w systemie płacowym. </w:t>
      </w:r>
    </w:p>
    <w:p w14:paraId="19923272" w14:textId="577697BF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42" w:name="_Toc200534977"/>
      <w:bookmarkStart w:id="43" w:name="_Toc201311312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Jednorazowy Dodatek Uzupełniający</w:t>
      </w:r>
      <w:bookmarkEnd w:id="42"/>
      <w:bookmarkEnd w:id="43"/>
    </w:p>
    <w:p w14:paraId="3343F0E7" w14:textId="27782FC8" w:rsidR="009D2F32" w:rsidRPr="00FC4A3D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6722C1"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FC4A3D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6722C1" w:rsidRPr="00FC4A3D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: </w:t>
      </w:r>
    </w:p>
    <w:p w14:paraId="507DA9A1" w14:textId="3DCCD1AE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Korzystanie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>z funkcjonalności pozwalających na wyznaczenie:</w:t>
      </w:r>
    </w:p>
    <w:p w14:paraId="7FE16BE9" w14:textId="6ABA53AD" w:rsidR="009D2F32" w:rsidRPr="00D00CEC" w:rsidRDefault="001A60C0" w:rsidP="007E6575">
      <w:pPr>
        <w:pStyle w:val="Wypunktowanie1NV"/>
        <w:numPr>
          <w:ilvl w:val="0"/>
          <w:numId w:val="39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Średniego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>wynagrodzenia oraz średniorocznej struktury zatrudnienia,</w:t>
      </w:r>
    </w:p>
    <w:p w14:paraId="05F5D577" w14:textId="066C19FD" w:rsidR="009D2F32" w:rsidRPr="00D00CEC" w:rsidRDefault="001A60C0" w:rsidP="007E6575">
      <w:pPr>
        <w:pStyle w:val="Wypunktowanie1NV"/>
        <w:numPr>
          <w:ilvl w:val="0"/>
          <w:numId w:val="39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Średnich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>wynagrodzeń nauczycieli na poszczególnych stopniach awansu zawodowego,</w:t>
      </w:r>
    </w:p>
    <w:p w14:paraId="430AE79C" w14:textId="7DD12C46" w:rsidR="009D2F32" w:rsidRPr="00D00CEC" w:rsidRDefault="001A60C0" w:rsidP="007E6575">
      <w:pPr>
        <w:pStyle w:val="Wypunktowanie1NV"/>
        <w:numPr>
          <w:ilvl w:val="0"/>
          <w:numId w:val="39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Kwot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>różnic między wynagrodzeniami należnym a faktycznie wypłaconym,</w:t>
      </w:r>
    </w:p>
    <w:p w14:paraId="14641A0D" w14:textId="0261E048" w:rsidR="009D2F32" w:rsidRPr="00D00CEC" w:rsidRDefault="001A60C0" w:rsidP="007E6575">
      <w:pPr>
        <w:pStyle w:val="Wypunktowanie1NV"/>
        <w:numPr>
          <w:ilvl w:val="0"/>
          <w:numId w:val="39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Podziału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jednorazowego dodatku uzupełniającego między poszczególne placówki </w:t>
      </w:r>
      <w:r w:rsidR="00126E85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             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>w podziale na stopnie awansu zawodowego;</w:t>
      </w:r>
    </w:p>
    <w:p w14:paraId="5F48180C" w14:textId="70F161F8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Gromadzenie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>danych pochodzących z systemu płacowego:</w:t>
      </w:r>
    </w:p>
    <w:p w14:paraId="6BCF6E75" w14:textId="2CCCE1AB" w:rsidR="009D2F32" w:rsidRPr="00D00CEC" w:rsidRDefault="001A60C0" w:rsidP="007E6575">
      <w:pPr>
        <w:pStyle w:val="Wypunktowanie1NV"/>
        <w:numPr>
          <w:ilvl w:val="0"/>
          <w:numId w:val="40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lastRenderedPageBreak/>
        <w:t xml:space="preserve">Liczbę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>etatów w podziale na miesiące,</w:t>
      </w:r>
    </w:p>
    <w:p w14:paraId="0FCD6024" w14:textId="7BE1CF9F" w:rsidR="009D2F32" w:rsidRPr="00D00CEC" w:rsidRDefault="001A60C0" w:rsidP="007E6575">
      <w:pPr>
        <w:pStyle w:val="Wypunktowanie1NV"/>
        <w:numPr>
          <w:ilvl w:val="0"/>
          <w:numId w:val="40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Stopnie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>awansu zawodowego i placówki,</w:t>
      </w:r>
    </w:p>
    <w:p w14:paraId="54EDEC44" w14:textId="5ACC3A6C" w:rsidR="009D2F32" w:rsidRPr="00D00CEC" w:rsidRDefault="001A60C0" w:rsidP="007E6575">
      <w:pPr>
        <w:pStyle w:val="Wypunktowanie1NV"/>
        <w:numPr>
          <w:ilvl w:val="0"/>
          <w:numId w:val="40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Faktycznie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poniesione wydatki na wynagrodzenia nauczycieli – również w podziale na miesiące i stopnie awansu, </w:t>
      </w:r>
    </w:p>
    <w:p w14:paraId="468DC678" w14:textId="41D3EE7E" w:rsidR="009D2F32" w:rsidRPr="00D00CEC" w:rsidRDefault="001A60C0" w:rsidP="007E6575">
      <w:pPr>
        <w:pStyle w:val="Wypunktowanie1NV"/>
        <w:numPr>
          <w:ilvl w:val="0"/>
          <w:numId w:val="40"/>
        </w:numPr>
        <w:spacing w:before="0" w:after="120" w:line="276" w:lineRule="auto"/>
        <w:ind w:left="1560" w:hanging="426"/>
        <w:rPr>
          <w:rFonts w:asciiTheme="minorHAnsi" w:eastAsiaTheme="minorEastAsia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Współczynniki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podziału niedopłaty (tj. </w:t>
      </w:r>
      <w:r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Osobista </w:t>
      </w:r>
      <w:r w:rsidR="263B7D92" w:rsidRPr="00D00CEC"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  <w:t xml:space="preserve">stawka wynagrodzenia zasadniczego); </w:t>
      </w:r>
    </w:p>
    <w:p w14:paraId="4803B44C" w14:textId="63E80170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Wyżej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>wymienione metody obliczeń wynikające z zapisów w art. 30a Karty Nauczyciela winny być zgodne z Rozporządzeniem Ministra Edukacji Narodowej w sprawie sposobu opracowywania sprawozdania z wysokości średnich wynagrodzeń nauczycieli na poszczególnych stopniach awansu zawodowego w szkołach prowadzonych przez jednostki samorządu terytorialnego;</w:t>
      </w:r>
    </w:p>
    <w:p w14:paraId="5128A51F" w14:textId="5666123A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Bieżącą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>kontrolę kompletności wprowadzanych danych;</w:t>
      </w:r>
    </w:p>
    <w:p w14:paraId="1F53641D" w14:textId="46C71F78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Bieżącą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>weryfikację poprawności;</w:t>
      </w:r>
    </w:p>
    <w:p w14:paraId="5D347BCF" w14:textId="3C743FA7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Bieżącą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>kontrolę kwoty niedopłaty (w poszczególnych miesiącach);</w:t>
      </w:r>
    </w:p>
    <w:p w14:paraId="417E94C8" w14:textId="63BCCEF2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Theme="minorEastAsia" w:hAnsiTheme="minorHAnsi" w:cstheme="minorHAnsi"/>
          <w:sz w:val="24"/>
          <w:szCs w:val="24"/>
        </w:rPr>
        <w:t xml:space="preserve">Sporządzenie </w:t>
      </w:r>
      <w:r w:rsidR="263B7D92" w:rsidRPr="00D00CEC">
        <w:rPr>
          <w:rFonts w:asciiTheme="minorHAnsi" w:eastAsiaTheme="minorEastAsia" w:hAnsiTheme="minorHAnsi" w:cstheme="minorHAnsi"/>
          <w:sz w:val="24"/>
          <w:szCs w:val="24"/>
        </w:rPr>
        <w:t xml:space="preserve">raportu dla RIO zgodnie ze wzorcem </w:t>
      </w:r>
      <w:r w:rsidR="263B7D92" w:rsidRPr="00D00CEC">
        <w:rPr>
          <w:rFonts w:asciiTheme="minorHAnsi" w:hAnsiTheme="minorHAnsi" w:cstheme="minorHAnsi"/>
          <w:sz w:val="24"/>
          <w:szCs w:val="24"/>
        </w:rPr>
        <w:t>publikowanym przez MEN;</w:t>
      </w:r>
    </w:p>
    <w:p w14:paraId="301E9BAB" w14:textId="2F015DFD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wyników z przeprowadzonych analiz – kwot dodatków uzupełniających dla nauczycieli w poszczególnych placówkach;</w:t>
      </w:r>
    </w:p>
    <w:p w14:paraId="2146AEE3" w14:textId="50E8C333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Jednostkom </w:t>
      </w:r>
      <w:r w:rsidR="009D2F32" w:rsidRPr="00D00CEC">
        <w:rPr>
          <w:rFonts w:asciiTheme="minorHAnsi" w:hAnsiTheme="minorHAnsi" w:cstheme="minorHAnsi"/>
          <w:sz w:val="24"/>
          <w:szCs w:val="24"/>
        </w:rPr>
        <w:t>oświatowym zdalny dostęp do swoich danych płacowych, które zostały zgromadzone w aplikacji, oraz ich modyfikację lub sukcesywne uzupełnianie;</w:t>
      </w:r>
    </w:p>
    <w:p w14:paraId="2FB0040C" w14:textId="5882C29D" w:rsidR="009D2F32" w:rsidRPr="00D00CEC" w:rsidRDefault="001A60C0" w:rsidP="007E6575">
      <w:pPr>
        <w:pStyle w:val="ZwykytekstVN"/>
        <w:numPr>
          <w:ilvl w:val="0"/>
          <w:numId w:val="2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Jednostkom </w:t>
      </w:r>
      <w:r w:rsidR="009D2F32" w:rsidRPr="00D00CEC">
        <w:rPr>
          <w:rFonts w:asciiTheme="minorHAnsi" w:hAnsiTheme="minorHAnsi" w:cstheme="minorHAnsi"/>
          <w:sz w:val="24"/>
          <w:szCs w:val="24"/>
        </w:rPr>
        <w:t>oświatowym pobranie odpowiednich danych niezbędnych do przygotowania wypłat jednorazowego dodatku uzupełniającego dla nauczycieli zatrudnionych w tych jednostkach.</w:t>
      </w:r>
    </w:p>
    <w:p w14:paraId="0E980213" w14:textId="4EDB61CB" w:rsidR="009D2F32" w:rsidRPr="00D00CEC" w:rsidRDefault="009D2F32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44" w:name="_Toc75387311"/>
      <w:bookmarkStart w:id="45" w:name="_Toc200534979"/>
      <w:bookmarkStart w:id="46" w:name="_Toc201311314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Kasa zapomogowo-pożyczkowa</w:t>
      </w:r>
      <w:bookmarkEnd w:id="44"/>
      <w:bookmarkEnd w:id="45"/>
      <w:bookmarkEnd w:id="46"/>
    </w:p>
    <w:p w14:paraId="6D14951F" w14:textId="205ECB4C" w:rsidR="009D2F32" w:rsidRPr="00FC4A3D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6722C1" w:rsidRPr="00FC4A3D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FC4A3D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6722C1" w:rsidRPr="00FC4A3D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FC4A3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49A9B561" w14:textId="2292602C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>ewidencji danych osobowych członków należących do KZP, wysokości ich wkładów, poziomu zadłużenia oraz poręczonych pożyczek wraz z historią wszystkich operacji finansowych;</w:t>
      </w:r>
    </w:p>
    <w:p w14:paraId="0EA03278" w14:textId="01E6D2F9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kompleksowej ewidencji pożyczek długoterminowych, uzupełniających </w:t>
      </w:r>
      <w:r w:rsidR="00126E85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                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>i krótkoterminowych;</w:t>
      </w:r>
    </w:p>
    <w:p w14:paraId="32BCCC1C" w14:textId="47789C6D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>generowanie comiesięcznych list potrąceń uwzględniających kwotę wkładów, raty pożyczki oraz ewentualnych dodatkowych potrąceń;</w:t>
      </w:r>
    </w:p>
    <w:p w14:paraId="0FEF0F96" w14:textId="56792A65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Wgląd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>do historii operacji księgowych, udzielonych pożyczek i zapomóg, złożonych wniosków;</w:t>
      </w:r>
    </w:p>
    <w:p w14:paraId="6135B6EC" w14:textId="49FD42E8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Prowadzenie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ewidencji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okresów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zawieszeń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, informacji o poręczeniach;</w:t>
      </w:r>
    </w:p>
    <w:p w14:paraId="64B755DF" w14:textId="5D44F04F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planu kont uwzględniających specyfikę kasy;</w:t>
      </w:r>
    </w:p>
    <w:p w14:paraId="6866398E" w14:textId="150EDDED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Pełne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zautomatyzowanie procesu zamykania ksiąg rachunkowych i rozpoczynania pracy </w:t>
      </w:r>
      <w:r w:rsidR="00126E85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kolejnym roku;</w:t>
      </w:r>
    </w:p>
    <w:p w14:paraId="34BAEBDB" w14:textId="2746A7DD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Wymianę </w:t>
      </w:r>
      <w:r w:rsidR="009D2F32" w:rsidRPr="00D00CEC">
        <w:rPr>
          <w:rFonts w:asciiTheme="minorHAnsi" w:hAnsiTheme="minorHAnsi" w:cstheme="minorHAnsi"/>
          <w:sz w:val="24"/>
          <w:szCs w:val="24"/>
        </w:rPr>
        <w:t>danych o potrąceniach z aplikacją płacową;</w:t>
      </w:r>
    </w:p>
    <w:p w14:paraId="01F70049" w14:textId="6547C095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przelewów w formacie </w:t>
      </w:r>
      <w:proofErr w:type="spellStart"/>
      <w:r w:rsidR="009D2F32" w:rsidRPr="00D00CEC">
        <w:rPr>
          <w:rFonts w:asciiTheme="minorHAnsi" w:hAnsiTheme="minorHAnsi" w:cstheme="minorHAnsi"/>
          <w:sz w:val="24"/>
          <w:szCs w:val="24"/>
        </w:rPr>
        <w:t>Elixir</w:t>
      </w:r>
      <w:proofErr w:type="spellEnd"/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BD2AE2F" w14:textId="6ED9A7F6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 </w:t>
      </w:r>
      <w:r w:rsidR="009D2F32" w:rsidRPr="00D00CEC">
        <w:rPr>
          <w:rFonts w:asciiTheme="minorHAnsi" w:hAnsiTheme="minorHAnsi" w:cstheme="minorHAnsi"/>
          <w:sz w:val="24"/>
          <w:szCs w:val="24"/>
        </w:rPr>
        <w:t>wyciągów bankowych w formacie MT940;</w:t>
      </w:r>
    </w:p>
    <w:p w14:paraId="5C712DB9" w14:textId="3185A585" w:rsidR="009D2F32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 </w:t>
      </w:r>
      <w:r w:rsidR="009D2F32" w:rsidRPr="00D00CEC">
        <w:rPr>
          <w:rFonts w:asciiTheme="minorHAnsi" w:hAnsiTheme="minorHAnsi" w:cstheme="minorHAnsi"/>
          <w:sz w:val="24"/>
          <w:szCs w:val="24"/>
        </w:rPr>
        <w:t>list potrąceń z pliku Excel lub zdefiniowanego CSV;</w:t>
      </w:r>
    </w:p>
    <w:p w14:paraId="4DAFC483" w14:textId="78CD4355" w:rsidR="001D6BCC" w:rsidRPr="00D00CEC" w:rsidRDefault="001A60C0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 xml:space="preserve">Import </w:t>
      </w:r>
      <w:r w:rsidR="009D2F32" w:rsidRPr="00D00CEC">
        <w:rPr>
          <w:rFonts w:asciiTheme="minorHAnsi" w:hAnsiTheme="minorHAnsi" w:cstheme="minorHAnsi"/>
          <w:sz w:val="24"/>
          <w:szCs w:val="24"/>
          <w:bdr w:val="none" w:sz="0" w:space="0" w:color="auto" w:frame="1"/>
        </w:rPr>
        <w:t>danych o pracownikach, pożyczkach, bilansie otwarcia z formatu XSLX.</w:t>
      </w:r>
    </w:p>
    <w:p w14:paraId="12706EE0" w14:textId="77777777" w:rsidR="001D6BCC" w:rsidRPr="00D00CEC" w:rsidRDefault="001D6BCC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Wysyłanie sald do członków kasy elektronicznie na email-zakodowane, potwierdzenie sald.</w:t>
      </w:r>
    </w:p>
    <w:p w14:paraId="4D88A8DA" w14:textId="77777777" w:rsidR="001D6BCC" w:rsidRPr="00D00CEC" w:rsidRDefault="001D6BCC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Dostęp dla pracowników przez przeglądarkę internetową.</w:t>
      </w:r>
    </w:p>
    <w:p w14:paraId="526852BF" w14:textId="55026DE2" w:rsidR="00573351" w:rsidRPr="00D00CEC" w:rsidRDefault="008B33B5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Migrację </w:t>
      </w:r>
      <w:r w:rsidR="00573351" w:rsidRPr="00D00CEC">
        <w:rPr>
          <w:rFonts w:asciiTheme="minorHAnsi" w:hAnsiTheme="minorHAnsi" w:cstheme="minorHAnsi"/>
          <w:sz w:val="24"/>
          <w:szCs w:val="24"/>
        </w:rPr>
        <w:t xml:space="preserve">wszystkich </w:t>
      </w:r>
      <w:r w:rsidR="001D6BCC" w:rsidRPr="00D00CEC">
        <w:rPr>
          <w:rFonts w:asciiTheme="minorHAnsi" w:hAnsiTheme="minorHAnsi" w:cstheme="minorHAnsi"/>
          <w:sz w:val="24"/>
          <w:szCs w:val="24"/>
        </w:rPr>
        <w:t xml:space="preserve">danych z </w:t>
      </w:r>
      <w:r w:rsidR="00573351" w:rsidRPr="00D00CEC">
        <w:rPr>
          <w:rFonts w:asciiTheme="minorHAnsi" w:hAnsiTheme="minorHAnsi" w:cstheme="minorHAnsi"/>
          <w:sz w:val="24"/>
          <w:szCs w:val="24"/>
        </w:rPr>
        <w:t xml:space="preserve">aktualnego </w:t>
      </w:r>
      <w:r w:rsidR="001D6BCC" w:rsidRPr="00D00CEC">
        <w:rPr>
          <w:rFonts w:asciiTheme="minorHAnsi" w:hAnsiTheme="minorHAnsi" w:cstheme="minorHAnsi"/>
          <w:sz w:val="24"/>
          <w:szCs w:val="24"/>
        </w:rPr>
        <w:t xml:space="preserve">programu </w:t>
      </w:r>
      <w:r w:rsidR="00573351" w:rsidRPr="00D00CEC">
        <w:rPr>
          <w:rFonts w:asciiTheme="minorHAnsi" w:hAnsiTheme="minorHAnsi" w:cstheme="minorHAnsi"/>
          <w:sz w:val="24"/>
          <w:szCs w:val="24"/>
        </w:rPr>
        <w:t>do proponowanego systemu Wykonawcy</w:t>
      </w:r>
      <w:r w:rsidR="001D6BCC" w:rsidRPr="00D00CEC">
        <w:rPr>
          <w:rFonts w:asciiTheme="minorHAnsi" w:hAnsiTheme="minorHAnsi" w:cstheme="minorHAnsi"/>
          <w:sz w:val="24"/>
          <w:szCs w:val="24"/>
        </w:rPr>
        <w:t>.</w:t>
      </w:r>
    </w:p>
    <w:p w14:paraId="10D146FC" w14:textId="3ED5AB5B" w:rsidR="00573351" w:rsidRPr="00D00CEC" w:rsidRDefault="001D6BCC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Integracj</w:t>
      </w:r>
      <w:r w:rsidR="008B33B5" w:rsidRPr="00D00CEC">
        <w:rPr>
          <w:rFonts w:asciiTheme="minorHAnsi" w:hAnsiTheme="minorHAnsi" w:cstheme="minorHAnsi"/>
          <w:sz w:val="24"/>
          <w:szCs w:val="24"/>
        </w:rPr>
        <w:t>ę</w:t>
      </w:r>
      <w:r w:rsidRPr="00D00CEC">
        <w:rPr>
          <w:rFonts w:asciiTheme="minorHAnsi" w:hAnsiTheme="minorHAnsi" w:cstheme="minorHAnsi"/>
          <w:sz w:val="24"/>
          <w:szCs w:val="24"/>
        </w:rPr>
        <w:t xml:space="preserve"> podpisu elektronicznego- wysyłanie list potrąceń elektronicznie na email jednostki</w:t>
      </w:r>
      <w:r w:rsidR="008B33B5" w:rsidRPr="00D00CEC">
        <w:rPr>
          <w:rFonts w:asciiTheme="minorHAnsi" w:hAnsiTheme="minorHAnsi" w:cstheme="minorHAnsi"/>
          <w:sz w:val="24"/>
          <w:szCs w:val="24"/>
        </w:rPr>
        <w:t>-szyfrowanie</w:t>
      </w:r>
      <w:r w:rsidRPr="00D00CEC">
        <w:rPr>
          <w:rFonts w:asciiTheme="minorHAnsi" w:hAnsiTheme="minorHAnsi" w:cstheme="minorHAnsi"/>
          <w:sz w:val="24"/>
          <w:szCs w:val="24"/>
        </w:rPr>
        <w:t>.</w:t>
      </w:r>
    </w:p>
    <w:p w14:paraId="632BE12A" w14:textId="2DBD3F15" w:rsidR="00573351" w:rsidRPr="00D00CEC" w:rsidRDefault="001D6BCC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Uchwały elektroniczne -podpisy uchwał profilem zaufanym -</w:t>
      </w:r>
      <w:r w:rsidR="008B33B5" w:rsidRPr="00D00CEC">
        <w:rPr>
          <w:rFonts w:asciiTheme="minorHAnsi" w:hAnsiTheme="minorHAnsi" w:cstheme="minorHAnsi"/>
          <w:sz w:val="24"/>
          <w:szCs w:val="24"/>
        </w:rPr>
        <w:t xml:space="preserve">możliwość pobrania </w:t>
      </w:r>
      <w:r w:rsidRPr="00D00CEC">
        <w:rPr>
          <w:rFonts w:asciiTheme="minorHAnsi" w:hAnsiTheme="minorHAnsi" w:cstheme="minorHAnsi"/>
          <w:sz w:val="24"/>
          <w:szCs w:val="24"/>
        </w:rPr>
        <w:t>uchwał</w:t>
      </w:r>
      <w:r w:rsidR="008B33B5" w:rsidRPr="00D00CEC">
        <w:rPr>
          <w:rFonts w:asciiTheme="minorHAnsi" w:hAnsiTheme="minorHAnsi" w:cstheme="minorHAnsi"/>
          <w:sz w:val="24"/>
          <w:szCs w:val="24"/>
        </w:rPr>
        <w:t>y</w:t>
      </w:r>
      <w:r w:rsidRPr="00D00CEC">
        <w:rPr>
          <w:rFonts w:asciiTheme="minorHAnsi" w:hAnsiTheme="minorHAnsi" w:cstheme="minorHAnsi"/>
          <w:sz w:val="24"/>
          <w:szCs w:val="24"/>
        </w:rPr>
        <w:t>.</w:t>
      </w:r>
    </w:p>
    <w:p w14:paraId="061F2197" w14:textId="77777777" w:rsidR="008B33B5" w:rsidRPr="00D00CEC" w:rsidRDefault="001D6BCC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Archiwizacja dokumentów.</w:t>
      </w:r>
    </w:p>
    <w:p w14:paraId="07F7EF39" w14:textId="6878414C" w:rsidR="001D6BCC" w:rsidRPr="00D00CEC" w:rsidRDefault="008B33B5" w:rsidP="007E6575">
      <w:pPr>
        <w:pStyle w:val="NumerowanalistaNV"/>
        <w:numPr>
          <w:ilvl w:val="0"/>
          <w:numId w:val="12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Wydruki </w:t>
      </w:r>
      <w:r w:rsidR="00D73F56" w:rsidRPr="00D00CEC">
        <w:rPr>
          <w:rFonts w:asciiTheme="minorHAnsi" w:hAnsiTheme="minorHAnsi" w:cstheme="minorHAnsi"/>
          <w:sz w:val="24"/>
          <w:szCs w:val="24"/>
        </w:rPr>
        <w:t>w zakresie</w:t>
      </w:r>
      <w:r w:rsidR="001D6BCC" w:rsidRPr="00D00CEC">
        <w:rPr>
          <w:rFonts w:asciiTheme="minorHAnsi" w:hAnsiTheme="minorHAnsi" w:cstheme="minorHAnsi"/>
          <w:sz w:val="24"/>
          <w:szCs w:val="24"/>
        </w:rPr>
        <w:t>:</w:t>
      </w:r>
    </w:p>
    <w:p w14:paraId="1B803BDC" w14:textId="32370879" w:rsidR="00D73F56" w:rsidRPr="00D00CEC" w:rsidRDefault="001D6BCC" w:rsidP="007E6575">
      <w:pPr>
        <w:pStyle w:val="Akapitzlist"/>
        <w:numPr>
          <w:ilvl w:val="0"/>
          <w:numId w:val="121"/>
        </w:numPr>
        <w:spacing w:after="120" w:line="276" w:lineRule="auto"/>
        <w:ind w:left="1560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Księgowoś</w:t>
      </w:r>
      <w:r w:rsidR="00D73F56" w:rsidRPr="00D00CEC">
        <w:rPr>
          <w:rFonts w:asciiTheme="minorHAnsi" w:hAnsiTheme="minorHAnsi" w:cstheme="minorHAnsi"/>
          <w:bCs/>
          <w:sz w:val="24"/>
          <w:szCs w:val="24"/>
        </w:rPr>
        <w:t>ci</w:t>
      </w:r>
      <w:r w:rsidR="008B33B5" w:rsidRPr="00D00CEC">
        <w:rPr>
          <w:rFonts w:asciiTheme="minorHAnsi" w:hAnsiTheme="minorHAnsi" w:cstheme="minorHAnsi"/>
          <w:bCs/>
          <w:sz w:val="24"/>
          <w:szCs w:val="24"/>
        </w:rPr>
        <w:t xml:space="preserve"> tj.</w:t>
      </w:r>
      <w:r w:rsidR="00D73F56" w:rsidRPr="00D00CEC">
        <w:rPr>
          <w:rFonts w:asciiTheme="minorHAnsi" w:hAnsiTheme="minorHAnsi" w:cstheme="minorHAnsi"/>
          <w:bCs/>
          <w:sz w:val="24"/>
          <w:szCs w:val="24"/>
        </w:rPr>
        <w:t>:</w:t>
      </w:r>
      <w:r w:rsidRPr="00D00CEC">
        <w:rPr>
          <w:rFonts w:asciiTheme="minorHAnsi" w:hAnsiTheme="minorHAnsi" w:cstheme="minorHAnsi"/>
          <w:bCs/>
          <w:sz w:val="24"/>
          <w:szCs w:val="24"/>
        </w:rPr>
        <w:tab/>
      </w:r>
    </w:p>
    <w:p w14:paraId="4DA113BB" w14:textId="50B147C3" w:rsidR="001D6BCC" w:rsidRPr="0085097E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85097E">
        <w:rPr>
          <w:rFonts w:asciiTheme="minorHAnsi" w:hAnsiTheme="minorHAnsi" w:cstheme="minorHAnsi"/>
          <w:bCs/>
          <w:sz w:val="24"/>
          <w:szCs w:val="24"/>
        </w:rPr>
        <w:t>-analityka pracowników wg dokumentów</w:t>
      </w:r>
    </w:p>
    <w:p w14:paraId="377EC55A" w14:textId="389A6571" w:rsidR="001D6BCC" w:rsidRPr="0085097E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85097E">
        <w:rPr>
          <w:rFonts w:asciiTheme="minorHAnsi" w:hAnsiTheme="minorHAnsi" w:cstheme="minorHAnsi"/>
          <w:bCs/>
          <w:sz w:val="24"/>
          <w:szCs w:val="24"/>
        </w:rPr>
        <w:t>-zestawienie operacji wg dat</w:t>
      </w:r>
    </w:p>
    <w:p w14:paraId="1565CE10" w14:textId="1E3CAA58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-dziennik dokumentów</w:t>
      </w:r>
    </w:p>
    <w:p w14:paraId="7D9EF069" w14:textId="3E8C4D69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-księga główna</w:t>
      </w:r>
    </w:p>
    <w:p w14:paraId="5579D99D" w14:textId="0BFC5BED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obrotów i sald kont</w:t>
      </w:r>
    </w:p>
    <w:p w14:paraId="3E9E4469" w14:textId="7F16552B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obrotów i sald kont wg pracowników</w:t>
      </w:r>
    </w:p>
    <w:p w14:paraId="58B34AF5" w14:textId="70CA11E0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obrotów i sald - zbiorcze konto potrąceń</w:t>
      </w:r>
    </w:p>
    <w:p w14:paraId="714F7889" w14:textId="01106990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potrąceń i sald wg pracowników</w:t>
      </w:r>
    </w:p>
    <w:p w14:paraId="10D01051" w14:textId="1E60EA95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potrąceń i sald wg jednostek / działów</w:t>
      </w:r>
    </w:p>
    <w:p w14:paraId="190EA04F" w14:textId="7B53CE2B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sald wg pracowników</w:t>
      </w:r>
    </w:p>
    <w:p w14:paraId="6128C8F8" w14:textId="6B815603" w:rsidR="001D6BCC" w:rsidRPr="00D00CEC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sald wg jednostek/działów</w:t>
      </w:r>
    </w:p>
    <w:p w14:paraId="32D111ED" w14:textId="16A31D9D" w:rsidR="0085097E" w:rsidRDefault="00D73F56" w:rsidP="007E6575">
      <w:pPr>
        <w:pStyle w:val="Akapitzlist"/>
        <w:numPr>
          <w:ilvl w:val="4"/>
          <w:numId w:val="121"/>
        </w:numPr>
        <w:spacing w:after="120" w:line="276" w:lineRule="auto"/>
        <w:ind w:left="1985" w:hanging="426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 xml:space="preserve">-zakończenie roku </w:t>
      </w:r>
      <w:r w:rsidR="0085097E">
        <w:rPr>
          <w:rFonts w:asciiTheme="minorHAnsi" w:hAnsiTheme="minorHAnsi" w:cstheme="minorHAnsi"/>
          <w:bCs/>
          <w:sz w:val="24"/>
          <w:szCs w:val="24"/>
        </w:rPr>
        <w:t>–</w:t>
      </w:r>
      <w:r w:rsidRPr="00D00CEC">
        <w:rPr>
          <w:rFonts w:asciiTheme="minorHAnsi" w:hAnsiTheme="minorHAnsi" w:cstheme="minorHAnsi"/>
          <w:bCs/>
          <w:sz w:val="24"/>
          <w:szCs w:val="24"/>
        </w:rPr>
        <w:t xml:space="preserve"> bilans</w:t>
      </w:r>
    </w:p>
    <w:p w14:paraId="6D43F48B" w14:textId="7B6701A6" w:rsidR="00D73F56" w:rsidRPr="0085097E" w:rsidRDefault="001D6BCC" w:rsidP="007E6575">
      <w:pPr>
        <w:pStyle w:val="Akapitzlist"/>
        <w:numPr>
          <w:ilvl w:val="0"/>
          <w:numId w:val="121"/>
        </w:numPr>
        <w:spacing w:after="120" w:line="276" w:lineRule="auto"/>
        <w:ind w:left="1560" w:hanging="426"/>
        <w:rPr>
          <w:rFonts w:asciiTheme="minorHAnsi" w:hAnsiTheme="minorHAnsi" w:cstheme="minorHAnsi"/>
          <w:bCs/>
          <w:sz w:val="24"/>
          <w:szCs w:val="24"/>
        </w:rPr>
      </w:pPr>
      <w:r w:rsidRPr="0085097E">
        <w:rPr>
          <w:rFonts w:asciiTheme="minorHAnsi" w:hAnsiTheme="minorHAnsi" w:cstheme="minorHAnsi"/>
          <w:bCs/>
          <w:sz w:val="24"/>
          <w:szCs w:val="24"/>
        </w:rPr>
        <w:t>Pożyczki</w:t>
      </w:r>
      <w:r w:rsidR="008B33B5" w:rsidRPr="0085097E">
        <w:rPr>
          <w:rFonts w:asciiTheme="minorHAnsi" w:hAnsiTheme="minorHAnsi" w:cstheme="minorHAnsi"/>
          <w:bCs/>
          <w:sz w:val="24"/>
          <w:szCs w:val="24"/>
        </w:rPr>
        <w:t xml:space="preserve"> tj.</w:t>
      </w:r>
      <w:r w:rsidR="00510AD3" w:rsidRPr="0085097E">
        <w:rPr>
          <w:rFonts w:asciiTheme="minorHAnsi" w:hAnsiTheme="minorHAnsi" w:cstheme="minorHAnsi"/>
          <w:bCs/>
          <w:sz w:val="24"/>
          <w:szCs w:val="24"/>
        </w:rPr>
        <w:t>:</w:t>
      </w:r>
      <w:r w:rsidRPr="0085097E">
        <w:rPr>
          <w:rFonts w:asciiTheme="minorHAnsi" w:hAnsiTheme="minorHAnsi" w:cstheme="minorHAnsi"/>
          <w:bCs/>
          <w:sz w:val="24"/>
          <w:szCs w:val="24"/>
        </w:rPr>
        <w:tab/>
      </w:r>
    </w:p>
    <w:p w14:paraId="08046446" w14:textId="414EB8B8" w:rsidR="001D6BCC" w:rsidRPr="0085097E" w:rsidRDefault="00D73F56" w:rsidP="007E6575">
      <w:pPr>
        <w:pStyle w:val="Akapitzlist"/>
        <w:numPr>
          <w:ilvl w:val="0"/>
          <w:numId w:val="122"/>
        </w:numPr>
        <w:spacing w:after="120" w:line="276" w:lineRule="auto"/>
        <w:ind w:left="1985" w:hanging="425"/>
        <w:rPr>
          <w:rFonts w:asciiTheme="minorHAnsi" w:hAnsiTheme="minorHAnsi" w:cstheme="minorHAnsi"/>
          <w:bCs/>
          <w:sz w:val="24"/>
          <w:szCs w:val="24"/>
        </w:rPr>
      </w:pPr>
      <w:r w:rsidRPr="0085097E">
        <w:rPr>
          <w:rFonts w:asciiTheme="minorHAnsi" w:hAnsiTheme="minorHAnsi" w:cstheme="minorHAnsi"/>
          <w:bCs/>
          <w:sz w:val="24"/>
          <w:szCs w:val="24"/>
        </w:rPr>
        <w:t>-lista wypłaconych pożyczek</w:t>
      </w:r>
    </w:p>
    <w:p w14:paraId="2B8779D1" w14:textId="6A8235F7" w:rsidR="001D6BCC" w:rsidRPr="00D00CEC" w:rsidRDefault="00D73F56" w:rsidP="007E6575">
      <w:pPr>
        <w:pStyle w:val="Akapitzlist"/>
        <w:numPr>
          <w:ilvl w:val="0"/>
          <w:numId w:val="122"/>
        </w:numPr>
        <w:spacing w:after="120" w:line="276" w:lineRule="auto"/>
        <w:ind w:left="1985" w:hanging="425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-lista wniosków o pożyczki</w:t>
      </w:r>
    </w:p>
    <w:p w14:paraId="07591D19" w14:textId="375B4A9C" w:rsidR="001D6BCC" w:rsidRPr="00D00CEC" w:rsidRDefault="00D73F56" w:rsidP="007E6575">
      <w:pPr>
        <w:pStyle w:val="Akapitzlist"/>
        <w:numPr>
          <w:ilvl w:val="0"/>
          <w:numId w:val="122"/>
        </w:numPr>
        <w:spacing w:after="120" w:line="276" w:lineRule="auto"/>
        <w:ind w:left="1985" w:hanging="425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operacji wypłat</w:t>
      </w:r>
    </w:p>
    <w:p w14:paraId="00BDF737" w14:textId="5C3274C6" w:rsidR="001D6BCC" w:rsidRPr="00D00CEC" w:rsidRDefault="00D73F56" w:rsidP="007E6575">
      <w:pPr>
        <w:pStyle w:val="Akapitzlist"/>
        <w:numPr>
          <w:ilvl w:val="0"/>
          <w:numId w:val="122"/>
        </w:numPr>
        <w:spacing w:after="120" w:line="276" w:lineRule="auto"/>
        <w:ind w:left="1985" w:hanging="425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-zestawienie pożyczek i stan harmonogramu rat</w:t>
      </w:r>
    </w:p>
    <w:p w14:paraId="12C1B620" w14:textId="35465C4E" w:rsidR="001D6BCC" w:rsidRPr="00D00CEC" w:rsidRDefault="00D73F56" w:rsidP="007E6575">
      <w:pPr>
        <w:pStyle w:val="Akapitzlist"/>
        <w:numPr>
          <w:ilvl w:val="0"/>
          <w:numId w:val="122"/>
        </w:numPr>
        <w:spacing w:after="120" w:line="276" w:lineRule="auto"/>
        <w:ind w:left="1985" w:hanging="425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lastRenderedPageBreak/>
        <w:t>-zestawienie osób bez wpłat</w:t>
      </w:r>
    </w:p>
    <w:p w14:paraId="725D7EE1" w14:textId="01C9E879" w:rsidR="00D73F56" w:rsidRPr="00D00CEC" w:rsidRDefault="000C6A2B" w:rsidP="000C6A2B">
      <w:pPr>
        <w:pStyle w:val="Akapitzlist"/>
        <w:spacing w:after="120" w:line="276" w:lineRule="auto"/>
        <w:ind w:left="1701" w:hanging="567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3) </w:t>
      </w:r>
      <w:r w:rsidR="00D73F56" w:rsidRPr="00D00CEC">
        <w:rPr>
          <w:rFonts w:asciiTheme="minorHAnsi" w:hAnsiTheme="minorHAnsi" w:cstheme="minorHAnsi"/>
          <w:bCs/>
          <w:sz w:val="24"/>
          <w:szCs w:val="24"/>
        </w:rPr>
        <w:t>Inne wydruki</w:t>
      </w:r>
      <w:r w:rsidR="008B33B5" w:rsidRPr="00D00CEC">
        <w:rPr>
          <w:rFonts w:asciiTheme="minorHAnsi" w:hAnsiTheme="minorHAnsi" w:cstheme="minorHAnsi"/>
          <w:bCs/>
          <w:sz w:val="24"/>
          <w:szCs w:val="24"/>
        </w:rPr>
        <w:t xml:space="preserve"> tj.</w:t>
      </w:r>
      <w:r w:rsidR="00510AD3" w:rsidRPr="00D00CEC">
        <w:rPr>
          <w:rFonts w:asciiTheme="minorHAnsi" w:hAnsiTheme="minorHAnsi" w:cstheme="minorHAnsi"/>
          <w:bCs/>
          <w:sz w:val="24"/>
          <w:szCs w:val="24"/>
        </w:rPr>
        <w:t>:</w:t>
      </w:r>
      <w:r w:rsidR="00D73F56" w:rsidRPr="00D00CEC">
        <w:rPr>
          <w:rFonts w:asciiTheme="minorHAnsi" w:hAnsiTheme="minorHAnsi" w:cstheme="minorHAnsi"/>
          <w:bCs/>
          <w:sz w:val="24"/>
          <w:szCs w:val="24"/>
        </w:rPr>
        <w:t xml:space="preserve"> </w:t>
      </w:r>
    </w:p>
    <w:p w14:paraId="2C74A57F" w14:textId="623FA5AE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Zestawienie członków KZP wg operacji księgowych</w:t>
      </w:r>
    </w:p>
    <w:p w14:paraId="11FDBD23" w14:textId="3EC3EBE9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Statystyczne sprawozdanie KZP - zakończenie roku</w:t>
      </w:r>
    </w:p>
    <w:p w14:paraId="4E4DA831" w14:textId="7D3E3277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Statystyczne sprawozdanie KZP - szczegóły</w:t>
      </w:r>
    </w:p>
    <w:p w14:paraId="143A320A" w14:textId="562303DA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Podział kosztów funkcjonowania MKZP</w:t>
      </w:r>
    </w:p>
    <w:p w14:paraId="179E5758" w14:textId="1857AF85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Koszt prowadzenia MKZP w podziale na jednostki</w:t>
      </w:r>
    </w:p>
    <w:p w14:paraId="308976CE" w14:textId="76F53550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Pracownicy z wartościami wypłaconych pożyczek i wniesionych wkładów</w:t>
      </w:r>
    </w:p>
    <w:p w14:paraId="249F7A47" w14:textId="380B4083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Porównanie zaksięgowanych i zaplanowanych wkładów oraz rat pożyczek</w:t>
      </w:r>
    </w:p>
    <w:p w14:paraId="1522CD89" w14:textId="22B6C492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Zestawienie poręczycieli</w:t>
      </w:r>
    </w:p>
    <w:p w14:paraId="7333CF24" w14:textId="589FECDB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>Zestawienie potencjalnych poręczycieli</w:t>
      </w:r>
    </w:p>
    <w:p w14:paraId="259E9822" w14:textId="0A4E62E8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 xml:space="preserve">Zestawienie </w:t>
      </w:r>
      <w:proofErr w:type="spellStart"/>
      <w:r w:rsidR="001D6BCC" w:rsidRPr="00D00CEC">
        <w:rPr>
          <w:rFonts w:asciiTheme="minorHAnsi" w:hAnsiTheme="minorHAnsi" w:cstheme="minorHAnsi"/>
          <w:bCs/>
          <w:sz w:val="24"/>
          <w:szCs w:val="24"/>
        </w:rPr>
        <w:t>zawieszeń</w:t>
      </w:r>
      <w:proofErr w:type="spellEnd"/>
      <w:r w:rsidR="001D6BCC" w:rsidRPr="00D00CEC">
        <w:rPr>
          <w:rFonts w:asciiTheme="minorHAnsi" w:hAnsiTheme="minorHAnsi" w:cstheme="minorHAnsi"/>
          <w:bCs/>
          <w:sz w:val="24"/>
          <w:szCs w:val="24"/>
        </w:rPr>
        <w:t xml:space="preserve"> potrąceń</w:t>
      </w:r>
    </w:p>
    <w:p w14:paraId="503F1429" w14:textId="7C350D7C" w:rsidR="001D6BCC" w:rsidRPr="00D00CEC" w:rsidRDefault="00D73F56" w:rsidP="007E6575">
      <w:pPr>
        <w:pStyle w:val="Akapitzlist"/>
        <w:numPr>
          <w:ilvl w:val="0"/>
          <w:numId w:val="123"/>
        </w:numPr>
        <w:spacing w:after="120" w:line="276" w:lineRule="auto"/>
        <w:ind w:left="2127" w:hanging="567"/>
        <w:rPr>
          <w:rFonts w:asciiTheme="minorHAnsi" w:hAnsiTheme="minorHAnsi" w:cstheme="minorHAnsi"/>
          <w:bCs/>
          <w:sz w:val="24"/>
          <w:szCs w:val="24"/>
        </w:rPr>
      </w:pPr>
      <w:r w:rsidRPr="00D00CEC">
        <w:rPr>
          <w:rFonts w:asciiTheme="minorHAnsi" w:hAnsiTheme="minorHAnsi" w:cstheme="minorHAnsi"/>
          <w:bCs/>
          <w:sz w:val="24"/>
          <w:szCs w:val="24"/>
        </w:rPr>
        <w:t>-</w:t>
      </w:r>
      <w:r w:rsidR="001D6BCC" w:rsidRPr="00D00CEC">
        <w:rPr>
          <w:rFonts w:asciiTheme="minorHAnsi" w:hAnsiTheme="minorHAnsi" w:cstheme="minorHAnsi"/>
          <w:bCs/>
          <w:sz w:val="24"/>
          <w:szCs w:val="24"/>
        </w:rPr>
        <w:t xml:space="preserve">Zestawienie nowych/zakończonych </w:t>
      </w:r>
      <w:proofErr w:type="spellStart"/>
      <w:r w:rsidR="001D6BCC" w:rsidRPr="00D00CEC">
        <w:rPr>
          <w:rFonts w:asciiTheme="minorHAnsi" w:hAnsiTheme="minorHAnsi" w:cstheme="minorHAnsi"/>
          <w:bCs/>
          <w:sz w:val="24"/>
          <w:szCs w:val="24"/>
        </w:rPr>
        <w:t>zawieszeń</w:t>
      </w:r>
      <w:proofErr w:type="spellEnd"/>
      <w:r w:rsidR="001D6BCC" w:rsidRPr="00D00CEC">
        <w:rPr>
          <w:rFonts w:asciiTheme="minorHAnsi" w:hAnsiTheme="minorHAnsi" w:cstheme="minorHAnsi"/>
          <w:bCs/>
          <w:sz w:val="24"/>
          <w:szCs w:val="24"/>
        </w:rPr>
        <w:t xml:space="preserve"> pożyczek</w:t>
      </w:r>
    </w:p>
    <w:p w14:paraId="54877037" w14:textId="511C5D14" w:rsidR="009D2F32" w:rsidRPr="00D00CEC" w:rsidRDefault="73205A46" w:rsidP="006E22EB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47" w:name="_Toc75387314"/>
      <w:bookmarkStart w:id="48" w:name="_Toc200534982"/>
      <w:bookmarkStart w:id="49" w:name="_Toc201311317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Obsługa </w:t>
      </w:r>
      <w:r w:rsidR="2AF8C40D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r</w:t>
      </w:r>
      <w:r w:rsidR="7AC8CDE4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ekrutacj</w:t>
      </w:r>
      <w:r w:rsidR="48F03975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i</w:t>
      </w:r>
      <w:r w:rsidR="7AC8CDE4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do przedszkoli, szkół podstawowych i szkół ponadpodstawowych</w:t>
      </w:r>
      <w:bookmarkEnd w:id="47"/>
      <w:bookmarkEnd w:id="48"/>
      <w:bookmarkEnd w:id="49"/>
    </w:p>
    <w:p w14:paraId="6AE8DA1A" w14:textId="73B8BD28" w:rsidR="009D2F32" w:rsidRPr="00D00CEC" w:rsidRDefault="00FD6278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wsparcia </w:t>
      </w:r>
      <w:r w:rsidR="7AC8CDE4" w:rsidRPr="00D00CEC">
        <w:rPr>
          <w:rFonts w:asciiTheme="minorHAnsi" w:hAnsiTheme="minorHAnsi" w:cstheme="minorHAnsi"/>
          <w:sz w:val="24"/>
          <w:szCs w:val="24"/>
        </w:rPr>
        <w:t>w procesie rekrutacji</w:t>
      </w:r>
      <w:r w:rsidRPr="00D00CEC">
        <w:rPr>
          <w:rFonts w:asciiTheme="minorHAnsi" w:hAnsiTheme="minorHAnsi" w:cstheme="minorHAnsi"/>
          <w:sz w:val="24"/>
          <w:szCs w:val="24"/>
        </w:rPr>
        <w:t xml:space="preserve"> kandydatów i ich rodziców, jednostek oświatowych oraz pracowników JST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. W ramach systemu wyświetlana </w:t>
      </w:r>
      <w:r w:rsidR="00706093" w:rsidRPr="00D00CEC">
        <w:rPr>
          <w:rFonts w:asciiTheme="minorHAnsi" w:hAnsiTheme="minorHAnsi" w:cstheme="minorHAnsi"/>
          <w:sz w:val="24"/>
          <w:szCs w:val="24"/>
        </w:rPr>
        <w:t>będzie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72139E" w:rsidRPr="00D00CEC">
        <w:rPr>
          <w:rFonts w:asciiTheme="minorHAnsi" w:hAnsiTheme="minorHAnsi" w:cstheme="minorHAnsi"/>
          <w:sz w:val="24"/>
          <w:szCs w:val="24"/>
        </w:rPr>
        <w:t xml:space="preserve">m.in. </w:t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Oferta </w:t>
      </w:r>
      <w:r w:rsidR="7AC8CDE4" w:rsidRPr="00D00CEC">
        <w:rPr>
          <w:rFonts w:asciiTheme="minorHAnsi" w:hAnsiTheme="minorHAnsi" w:cstheme="minorHAnsi"/>
          <w:sz w:val="24"/>
          <w:szCs w:val="24"/>
        </w:rPr>
        <w:t>dla kandydatów</w:t>
      </w:r>
      <w:r w:rsidR="00706093" w:rsidRPr="00D00CEC">
        <w:rPr>
          <w:rFonts w:asciiTheme="minorHAnsi" w:hAnsiTheme="minorHAnsi" w:cstheme="minorHAnsi"/>
          <w:sz w:val="24"/>
          <w:szCs w:val="24"/>
        </w:rPr>
        <w:t>,</w:t>
      </w:r>
      <w:r w:rsidR="2234F639" w:rsidRPr="00D00CEC">
        <w:rPr>
          <w:rFonts w:asciiTheme="minorHAnsi" w:hAnsiTheme="minorHAnsi" w:cstheme="minorHAnsi"/>
          <w:sz w:val="24"/>
          <w:szCs w:val="24"/>
        </w:rPr>
        <w:t xml:space="preserve"> system umożliwi</w:t>
      </w:r>
      <w:r w:rsidR="00706093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2234F639" w:rsidRPr="00D00CEC">
        <w:rPr>
          <w:rFonts w:asciiTheme="minorHAnsi" w:hAnsiTheme="minorHAnsi" w:cstheme="minorHAnsi"/>
          <w:sz w:val="24"/>
          <w:szCs w:val="24"/>
        </w:rPr>
        <w:t>wprowadzenie informacji o osobach przyjmowanych do jednostek w innym trybie niż rekrutacja.</w:t>
      </w:r>
    </w:p>
    <w:p w14:paraId="0203F569" w14:textId="33AA2BBA" w:rsidR="009D2F32" w:rsidRPr="000339A3" w:rsidRDefault="009D2F32" w:rsidP="006E22EB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339A3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7B3A0C" w:rsidRPr="000339A3">
        <w:rPr>
          <w:rFonts w:asciiTheme="minorHAnsi" w:hAnsiTheme="minorHAnsi" w:cstheme="minorHAnsi"/>
          <w:b/>
          <w:bCs/>
          <w:sz w:val="24"/>
          <w:szCs w:val="24"/>
        </w:rPr>
        <w:t>będzie umożliwiał w zakresie naboru do przedszkoli</w:t>
      </w:r>
      <w:r w:rsidRPr="000339A3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220DA558" w14:textId="00E37C77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 opublikowanie internetowego informatora o ofercie przedszkoli; informator musi składać się z wizytówek poszczególnych przedszkoli oraz prezentację ich lokalizacji na mapie; </w:t>
      </w:r>
    </w:p>
    <w:p w14:paraId="008CE947" w14:textId="3BFC0D1F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Prezentacj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ę kryteriów i zasad rekrutacji, harmonogramu rekrutacji, informacji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i wskazówek dla rodziców/opiekunów prawnych kandydatów;</w:t>
      </w:r>
    </w:p>
    <w:p w14:paraId="38DE0722" w14:textId="20CB7715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Przesyłanie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organowi prowadzącemu komunikatów do przedszkoli oraz aktualności dla rodziców/opiekunów prawnych kandydatów;</w:t>
      </w:r>
    </w:p>
    <w:p w14:paraId="38C481FD" w14:textId="0DDFD0BA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do informacji o przebiegu rekrutacji na każdym etapie rekrutacji dla organu prowadzącego oraz poszczególnych przedszkoli; </w:t>
      </w:r>
    </w:p>
    <w:p w14:paraId="65BB95A8" w14:textId="52B9D492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Rodzicowi</w:t>
      </w:r>
      <w:r w:rsidR="009D2F32" w:rsidRPr="00D00CEC">
        <w:rPr>
          <w:rFonts w:asciiTheme="minorHAnsi" w:hAnsiTheme="minorHAnsi" w:cstheme="minorHAnsi"/>
          <w:sz w:val="24"/>
          <w:szCs w:val="24"/>
        </w:rPr>
        <w:t>/opiekunowi prawnemu kandydata, użytkownikom z przedszkoli oraz organu prowadzącego dostęp do podręcznika użytkownika zawierającego informacje w zakresie obsługi systemu; podręcznik powinien być możliwy do pobrania w pliku PDF, aby użytkownik mógł z niego korzystać w dowolnym momencie;</w:t>
      </w:r>
    </w:p>
    <w:p w14:paraId="68694A8F" w14:textId="6FF8EDBA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Dokonywanie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przez organ prowadzący korekt w planie naboru w trakcie całego okresu trwania procedury rekrutacyjnej; </w:t>
      </w:r>
    </w:p>
    <w:p w14:paraId="23BD5E49" w14:textId="0C2FD0C9" w:rsidR="2C9CDDF3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lastRenderedPageBreak/>
        <w:t>Możl</w:t>
      </w:r>
      <w:r w:rsidR="2C9CDDF3" w:rsidRPr="00D00CEC">
        <w:rPr>
          <w:rFonts w:asciiTheme="minorHAnsi" w:eastAsia="Gill Sans MT" w:hAnsiTheme="minorHAnsi" w:cstheme="minorHAnsi"/>
          <w:sz w:val="24"/>
          <w:szCs w:val="24"/>
        </w:rPr>
        <w:t>i</w:t>
      </w:r>
      <w:r w:rsidR="2C9CDDF3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wość zaimportowania pliku w formacie SOU z listą dzieci kontynuujących, bez konieczności ręcznego wprowadzania danych</w:t>
      </w:r>
      <w:r w:rsidR="2C6E2338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;</w:t>
      </w:r>
    </w:p>
    <w:p w14:paraId="2A5E4BCF" w14:textId="27C0BB9A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Wypełnienie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wniosku o przyjęcie do przedszkola elektronicznie przy użyciu formularza na stronie internetowej, wydruk i złożenie papierowej wersji dokumentu lub zgłoszenie elektronicznego wniosku po podpisaniu go podpisem elektronicznym (Profil Zaufany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epuap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lub podpis kwalifikowany); </w:t>
      </w:r>
    </w:p>
    <w:p w14:paraId="7E8F0156" w14:textId="513B0307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Dodanie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do wniosku składanego elektronicznie załączników potwierdzających spełnianie przez kandydata kryteriów rekrutacyjnych poprzez wczytanie pliku ze skanem lub zdjęciem dokumentu; </w:t>
      </w:r>
    </w:p>
    <w:p w14:paraId="4F3348D6" w14:textId="298B2DA9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Rodzicowi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/opiekunowi prawnemu samodzielne wpisanie hasła dostępu do konta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i odzyskanie hasła w przypadku jego zagubienia; </w:t>
      </w:r>
    </w:p>
    <w:p w14:paraId="7D7E18AC" w14:textId="4D0C28AC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prowadzącemu ustalenie wzoru wniosku o przyjęcie do przedszkola oraz liczby przedszkoli do wyboru przez rodzica kandydata; </w:t>
      </w:r>
    </w:p>
    <w:p w14:paraId="69858401" w14:textId="02C137AB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Wskazania </w:t>
      </w:r>
      <w:r w:rsidR="7AC8CDE4" w:rsidRPr="00D00CEC">
        <w:rPr>
          <w:rFonts w:asciiTheme="minorHAnsi" w:hAnsiTheme="minorHAnsi" w:cstheme="minorHAnsi"/>
          <w:sz w:val="24"/>
          <w:szCs w:val="24"/>
        </w:rPr>
        <w:t>przez rodziców/opiekunów prawnych listy preferowanych przedszkoli, do których wnioskują o przyjęcie wraz z zaznaczeniem kolejności preferencji;</w:t>
      </w:r>
    </w:p>
    <w:p w14:paraId="42260E94" w14:textId="7DB75786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Wcześniejszy </w:t>
      </w:r>
      <w:r w:rsidR="7AC8CDE4" w:rsidRPr="00D00CEC">
        <w:rPr>
          <w:rFonts w:asciiTheme="minorHAnsi" w:hAnsiTheme="minorHAnsi" w:cstheme="minorHAnsi"/>
          <w:sz w:val="24"/>
          <w:szCs w:val="24"/>
        </w:rPr>
        <w:t>przydział dzieci kontynuujących uczęszczanie do danego przedszkola na podstawie wprowadzonej przez przedszkole deklaracji kontynuacji;</w:t>
      </w:r>
    </w:p>
    <w:p w14:paraId="490A130A" w14:textId="37085C5C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stosowanych kryteriów naboru (w tym kryteriów automatycznych niewymagających wprowadzenia odpowiedzi przez osobę wypełniającą wniosek) oraz obliczanie liczby punktów z tytułu spełnienia określonych kryteriów określonych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>w zasadach rekrutacji;</w:t>
      </w:r>
    </w:p>
    <w:p w14:paraId="22894738" w14:textId="15BA4A75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7AC8CDE4" w:rsidRPr="00D00CEC">
        <w:rPr>
          <w:rFonts w:asciiTheme="minorHAnsi" w:hAnsiTheme="minorHAnsi" w:cstheme="minorHAnsi"/>
          <w:sz w:val="24"/>
          <w:szCs w:val="24"/>
        </w:rPr>
        <w:t>prowadzącemu przeprowadzenie serii przydziałów próbnych, w trakcie których jest możliwość dokonywania zmian w planie naboru;</w:t>
      </w:r>
    </w:p>
    <w:p w14:paraId="077DE7FE" w14:textId="3FA25130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Pobranie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informacji w formie list o wynikach rekrutacji przez przedszkola;</w:t>
      </w:r>
    </w:p>
    <w:p w14:paraId="0439BB0B" w14:textId="2471424A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Publikację </w:t>
      </w:r>
      <w:r w:rsidR="7AC8CDE4" w:rsidRPr="00D00CEC">
        <w:rPr>
          <w:rFonts w:asciiTheme="minorHAnsi" w:hAnsiTheme="minorHAnsi" w:cstheme="minorHAnsi"/>
          <w:sz w:val="24"/>
          <w:szCs w:val="24"/>
        </w:rPr>
        <w:t>wyników rekrutacji dla rodziców/opiekunów prawnych kandydatów za pośrednictwem Internetu po zalogowaniu się na konto wniosku;</w:t>
      </w:r>
    </w:p>
    <w:p w14:paraId="35C93837" w14:textId="75029C57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Wprowadzenie </w:t>
      </w:r>
      <w:r w:rsidR="7AC8CDE4" w:rsidRPr="00D00CEC">
        <w:rPr>
          <w:rFonts w:asciiTheme="minorHAnsi" w:hAnsiTheme="minorHAnsi" w:cstheme="minorHAnsi"/>
          <w:sz w:val="24"/>
          <w:szCs w:val="24"/>
        </w:rPr>
        <w:t>przez przedszkola informacji o potwierdzeniu woli nauki dla kandydatów do nich zakwalifikowanych;</w:t>
      </w:r>
    </w:p>
    <w:p w14:paraId="037E57B2" w14:textId="6315530E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Elektroniczne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potwierdzanie woli przez rodzica/opiekuna prawnego przy użyciu podpisu elektronicznego (Profil Zaufany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epuap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lub podpis kwalifikowany) lub przesłanie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w systemie </w:t>
      </w:r>
      <w:r w:rsidR="18384B32" w:rsidRPr="00D00CEC">
        <w:rPr>
          <w:rFonts w:asciiTheme="minorHAnsi" w:hAnsiTheme="minorHAnsi" w:cstheme="minorHAnsi"/>
          <w:sz w:val="24"/>
          <w:szCs w:val="24"/>
        </w:rPr>
        <w:t xml:space="preserve">skanu/zdjęcia </w:t>
      </w:r>
      <w:r w:rsidR="7AC8CDE4" w:rsidRPr="00D00CEC">
        <w:rPr>
          <w:rFonts w:asciiTheme="minorHAnsi" w:hAnsiTheme="minorHAnsi" w:cstheme="minorHAnsi"/>
          <w:sz w:val="24"/>
          <w:szCs w:val="24"/>
        </w:rPr>
        <w:t>stosownego oświadczenia;</w:t>
      </w:r>
    </w:p>
    <w:p w14:paraId="20F7069B" w14:textId="0735986C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Powiadomienie </w:t>
      </w:r>
      <w:r w:rsidR="7AC8CDE4" w:rsidRPr="00D00CEC">
        <w:rPr>
          <w:rFonts w:asciiTheme="minorHAnsi" w:hAnsiTheme="minorHAnsi" w:cstheme="minorHAnsi"/>
          <w:sz w:val="24"/>
          <w:szCs w:val="24"/>
        </w:rPr>
        <w:t>rodziców/opiekunów prawnych kandydatów o zmianie statusu wniosku za pomocą poczty elektronicznej;</w:t>
      </w:r>
    </w:p>
    <w:p w14:paraId="3FC531F7" w14:textId="6186FDE4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Publikację </w:t>
      </w:r>
      <w:r w:rsidR="7AC8CDE4" w:rsidRPr="00D00CEC">
        <w:rPr>
          <w:rFonts w:asciiTheme="minorHAnsi" w:hAnsiTheme="minorHAnsi" w:cstheme="minorHAnsi"/>
          <w:sz w:val="24"/>
          <w:szCs w:val="24"/>
        </w:rPr>
        <w:t>na stronach internetowych informacji o pozostających wolnych miejscach;</w:t>
      </w:r>
    </w:p>
    <w:p w14:paraId="0B1A996A" w14:textId="4FB65E19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Wygenerowanie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raportu z odległościami pomiędzy miejscem zamieszkania dzieci nieprzyjętych, a jednostkami posiadającymi wolne miejsca po ogłoszeniu list przyjętych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>z uwzględnieniem grup wiekowych w ramach wsparcia samorządu we wskazywaniu miejsc w przedszkolach dla dzieci nieprzyjętych;</w:t>
      </w:r>
    </w:p>
    <w:p w14:paraId="167C3254" w14:textId="37C762F7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>Przeprowadzenie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procesu elektronicznej rekrutacji uzupełniającej, będącego powtórzeniem etapów rekrutacji właściwej lub wprowadzenie przez przedszkola wyników rekrutacji uzupełniającej przeprowadzonej poza systemem;</w:t>
      </w:r>
    </w:p>
    <w:p w14:paraId="35A38A8C" w14:textId="7F221726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raportu zawierającego dane z obu postępowań rekrutacyjnych: zasadniczego i uzupełniającego;</w:t>
      </w:r>
    </w:p>
    <w:p w14:paraId="5E06E204" w14:textId="5C0BA298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przez przedszkola informacji o kandydatach przyjmowanych w ramach aktualizacji danych po zakończeniu procesu rekrutacji;</w:t>
      </w:r>
    </w:p>
    <w:p w14:paraId="4919A665" w14:textId="7CFB8517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Eksport </w:t>
      </w:r>
      <w:r w:rsidR="7AC8CDE4" w:rsidRPr="00D00CEC">
        <w:rPr>
          <w:rFonts w:asciiTheme="minorHAnsi" w:hAnsiTheme="minorHAnsi" w:cstheme="minorHAnsi"/>
          <w:sz w:val="24"/>
          <w:szCs w:val="24"/>
        </w:rPr>
        <w:t>list przyjętych w formacie *.SOU w celu zasilenia bazy programów przedszkolnych;</w:t>
      </w:r>
    </w:p>
    <w:p w14:paraId="78113C97" w14:textId="6C0AD56B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7AC8CDE4" w:rsidRPr="00D00CEC">
        <w:rPr>
          <w:rFonts w:asciiTheme="minorHAnsi" w:hAnsiTheme="minorHAnsi" w:cstheme="minorHAnsi"/>
          <w:sz w:val="24"/>
          <w:szCs w:val="24"/>
        </w:rPr>
        <w:t>prowadzącemu kontrolę stanu wykonania prac na kolejnych etapach rekrutacji przez wszystkie uczestniczące w procesie jednostki;</w:t>
      </w:r>
    </w:p>
    <w:p w14:paraId="30621385" w14:textId="019D5946" w:rsidR="00664CE1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Spełnianie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określonych obowiązującym prawem wymogów w zakresie ochrony danych osobowych</w:t>
      </w:r>
      <w:r w:rsidR="00664CE1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484E6D22" w14:textId="38AE75F5" w:rsidR="009D2F32" w:rsidRPr="00D00CEC" w:rsidRDefault="001A60C0" w:rsidP="007E6575">
      <w:pPr>
        <w:pStyle w:val="ZwykytekstVN"/>
        <w:numPr>
          <w:ilvl w:val="0"/>
          <w:numId w:val="24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664CE1" w:rsidRPr="00D00CEC">
        <w:rPr>
          <w:rFonts w:asciiTheme="minorHAnsi" w:hAnsiTheme="minorHAnsi" w:cstheme="minorHAnsi"/>
          <w:sz w:val="24"/>
          <w:szCs w:val="24"/>
        </w:rPr>
        <w:t>prowadzącemu dostęp do danych dzieci nieprzyjętych po pierwszym etapie rekrutacji oraz możliwość wskazania rodzicowi/opiekunowi prawnemu miejsca w przedszkolu na podstawie zapisów w art. 31. Prawo oświatowe.</w:t>
      </w:r>
    </w:p>
    <w:p w14:paraId="03BD89FF" w14:textId="582DD5FC" w:rsidR="009D2F32" w:rsidRPr="000339A3" w:rsidRDefault="00037146" w:rsidP="006E22EB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50" w:name="_Toc200534985"/>
      <w:bookmarkStart w:id="51" w:name="_Toc201311320"/>
      <w:r w:rsidRPr="000339A3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będzie umożliwiał w zakresie naboru do</w:t>
      </w:r>
      <w:r w:rsidR="009D2F32" w:rsidRPr="000339A3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szkół podstawowych</w:t>
      </w:r>
      <w:bookmarkEnd w:id="50"/>
      <w:bookmarkEnd w:id="51"/>
      <w:r w:rsidRPr="000339A3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</w:p>
    <w:p w14:paraId="1963AA8B" w14:textId="6E77FDCB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 opublikowanie internetowego informatora o ofercie szkół podstawowych; informator musi składać się z wizytówek poszczególnych szkół;</w:t>
      </w:r>
    </w:p>
    <w:p w14:paraId="1F926519" w14:textId="002B47CA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obwodów przez szkoły podstawowe w oparciu o dane TERYT;</w:t>
      </w:r>
    </w:p>
    <w:p w14:paraId="4E3D3850" w14:textId="66C95A12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 </w:t>
      </w:r>
      <w:r w:rsidR="009D2F32" w:rsidRPr="00D00CEC">
        <w:rPr>
          <w:rFonts w:asciiTheme="minorHAnsi" w:hAnsiTheme="minorHAnsi" w:cstheme="minorHAnsi"/>
          <w:sz w:val="24"/>
          <w:szCs w:val="24"/>
        </w:rPr>
        <w:t>danych o dzieciach zameldowanych na terenie JST z systemu ewidencji ludności;</w:t>
      </w:r>
    </w:p>
    <w:p w14:paraId="1DA632CD" w14:textId="4317662C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9D2F32" w:rsidRPr="00D00CEC">
        <w:rPr>
          <w:rFonts w:asciiTheme="minorHAnsi" w:hAnsiTheme="minorHAnsi" w:cstheme="minorHAnsi"/>
          <w:sz w:val="24"/>
          <w:szCs w:val="24"/>
        </w:rPr>
        <w:t>do informacji o przebiegu rekrutacji na każdym etapie rekrutacji dla organu prowadzącego oraz poszczególnych szkół podstawowych;</w:t>
      </w:r>
    </w:p>
    <w:p w14:paraId="0BF79EDE" w14:textId="62A10876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Rodzicowi</w:t>
      </w:r>
      <w:r w:rsidR="009D2F32" w:rsidRPr="00D00CEC">
        <w:rPr>
          <w:rFonts w:asciiTheme="minorHAnsi" w:hAnsiTheme="minorHAnsi" w:cstheme="minorHAnsi"/>
          <w:sz w:val="24"/>
          <w:szCs w:val="24"/>
        </w:rPr>
        <w:t>/opiekunowi prawnemu kandydata, użytkownikom ze szkół oraz organu prowadzącego dostęp do podręcznika użytkownika zawierającego informacje w zakresie obsługi systemu; podręcznik powinien być możliwy do pobrania w pliku PDF, aby użytkownik mógł z niego korzystać w dowolnym momencie;</w:t>
      </w:r>
    </w:p>
    <w:p w14:paraId="35966D8F" w14:textId="4898A37F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Dokonywanie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przez organ prowadzący korekt w planie naboru w trakcie całego okresu trwania procedury rekrutacyjnej;</w:t>
      </w:r>
    </w:p>
    <w:p w14:paraId="66F5E8A7" w14:textId="63D4DBA1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Wypełnienie </w:t>
      </w:r>
      <w:r w:rsidR="4C4B6584" w:rsidRPr="00D00CEC">
        <w:rPr>
          <w:rFonts w:asciiTheme="minorHAnsi" w:hAnsiTheme="minorHAnsi" w:cstheme="minorHAnsi"/>
          <w:sz w:val="24"/>
          <w:szCs w:val="24"/>
        </w:rPr>
        <w:t xml:space="preserve">zgłoszenia do szkoły obwodowej lub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wniosku o przyjęcie do szkoły podstawowej elektronicznie przy użyciu formularza na stronie internetowej, wydruk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i złożenie papierowej wersji dokumentu lub </w:t>
      </w:r>
      <w:r w:rsidR="0F43D008" w:rsidRPr="00D00CEC">
        <w:rPr>
          <w:rFonts w:asciiTheme="minorHAnsi" w:hAnsiTheme="minorHAnsi" w:cstheme="minorHAnsi"/>
          <w:sz w:val="24"/>
          <w:szCs w:val="24"/>
        </w:rPr>
        <w:t>przesłanie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elektronicznego </w:t>
      </w:r>
      <w:r w:rsidR="73F348BE" w:rsidRPr="00D00CEC">
        <w:rPr>
          <w:rFonts w:asciiTheme="minorHAnsi" w:hAnsiTheme="minorHAnsi" w:cstheme="minorHAnsi"/>
          <w:sz w:val="24"/>
          <w:szCs w:val="24"/>
        </w:rPr>
        <w:t xml:space="preserve">zgłoszenia lub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wniosku po podpisaniu go podpisem elektronicznym (Profil Zaufany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epuap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7AC8CDE4" w:rsidRPr="00D00CEC">
        <w:rPr>
          <w:rFonts w:asciiTheme="minorHAnsi" w:hAnsiTheme="minorHAnsi" w:cstheme="minorHAnsi"/>
          <w:sz w:val="24"/>
          <w:szCs w:val="24"/>
        </w:rPr>
        <w:t>lub podpis kwalifikowany);</w:t>
      </w:r>
    </w:p>
    <w:p w14:paraId="02EB497B" w14:textId="4272E260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Dodanie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do wniosku składanego elektronicznie załączników potwierdzających spełnianie przez kandydata kryteriów rekrutacyjnych poprzez wczytanie pliku ze skanem lub zdjęciem dokumentu;</w:t>
      </w:r>
    </w:p>
    <w:p w14:paraId="176E9BFF" w14:textId="1944C4B1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Opiekunowi </w:t>
      </w:r>
      <w:r w:rsidR="009D2F32" w:rsidRPr="00D00CEC">
        <w:rPr>
          <w:rFonts w:asciiTheme="minorHAnsi" w:hAnsiTheme="minorHAnsi" w:cstheme="minorHAnsi"/>
          <w:sz w:val="24"/>
          <w:szCs w:val="24"/>
        </w:rPr>
        <w:t>samodzielne wpisanie hasła dostępu do konta;</w:t>
      </w:r>
    </w:p>
    <w:p w14:paraId="096354D8" w14:textId="230537CB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>prowadzącemu na ustalanie wzoru wniosku o przyjęcie do szkoły;</w:t>
      </w:r>
    </w:p>
    <w:p w14:paraId="42BA865C" w14:textId="460C2057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wskazanie szkoły obwodowej na podstawie adresu zamieszkania kandydata;</w:t>
      </w:r>
    </w:p>
    <w:p w14:paraId="08C1517D" w14:textId="1CE6CEE7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Wskazanie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przez opiekunów prawnych listy preferowanych szkół podstawowych (poza obwodowych), do których wnioskują o przyjęcie wraz z zaznaczeniem kolejności preferencji;</w:t>
      </w:r>
    </w:p>
    <w:p w14:paraId="7B5FE89F" w14:textId="4A5B2277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7AC8CDE4" w:rsidRPr="00D00CEC">
        <w:rPr>
          <w:rFonts w:asciiTheme="minorHAnsi" w:hAnsiTheme="minorHAnsi" w:cstheme="minorHAnsi"/>
          <w:sz w:val="24"/>
          <w:szCs w:val="24"/>
        </w:rPr>
        <w:t>przyjęcie do szkoły kandydatów z jej obwodu</w:t>
      </w:r>
      <w:r w:rsidR="19DD203F" w:rsidRPr="00D00CEC">
        <w:rPr>
          <w:rFonts w:asciiTheme="minorHAnsi" w:hAnsiTheme="minorHAnsi" w:cstheme="minorHAnsi"/>
          <w:sz w:val="24"/>
          <w:szCs w:val="24"/>
        </w:rPr>
        <w:t>, których zgłoszenia zostały zaakceptowane</w:t>
      </w:r>
      <w:r w:rsidR="7AC8CDE4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296C0F27" w14:textId="0E1863B6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9D2F32" w:rsidRPr="00D00CEC">
        <w:rPr>
          <w:rFonts w:asciiTheme="minorHAnsi" w:hAnsiTheme="minorHAnsi" w:cstheme="minorHAnsi"/>
          <w:sz w:val="24"/>
          <w:szCs w:val="24"/>
        </w:rPr>
        <w:t>do informacji o uczniach z obwodu oraz kandydatach spoza obwodu;</w:t>
      </w:r>
    </w:p>
    <w:p w14:paraId="318E1A85" w14:textId="401FDF51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Definiowanie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stosowanych kryteriów naboru (w tym kryteriów automatycznych niewymagających wprowadzenia odpowiedzi przez osobę wypełniającą wniosek) oraz obliczanie liczby punktów z tytułu spełnienia określonych kryteriów określonych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>w zasadach rekrutacji;</w:t>
      </w:r>
    </w:p>
    <w:p w14:paraId="339C2181" w14:textId="446FABDB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prowadzącemu przeprowadzenie serii </w:t>
      </w:r>
      <w:r w:rsidR="67C0E392" w:rsidRPr="00D00CEC">
        <w:rPr>
          <w:rFonts w:asciiTheme="minorHAnsi" w:hAnsiTheme="minorHAnsi" w:cstheme="minorHAnsi"/>
          <w:sz w:val="24"/>
          <w:szCs w:val="24"/>
        </w:rPr>
        <w:t xml:space="preserve">próbnych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przydziałów </w:t>
      </w:r>
      <w:r w:rsidR="77B30EA1" w:rsidRPr="00D00CEC">
        <w:rPr>
          <w:rFonts w:asciiTheme="minorHAnsi" w:hAnsiTheme="minorHAnsi" w:cstheme="minorHAnsi"/>
          <w:sz w:val="24"/>
          <w:szCs w:val="24"/>
        </w:rPr>
        <w:t>kandydatów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,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>w trakcie których jest możliwość dokonywania zmian w planie naboru;</w:t>
      </w:r>
    </w:p>
    <w:p w14:paraId="07BE2CC1" w14:textId="783D5D94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Pobranie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informacji w formie list o wynikach rekrutacji przez szkoły;</w:t>
      </w:r>
    </w:p>
    <w:p w14:paraId="25C7A841" w14:textId="48F71469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wyników rekrutacji dla kandydatów za pośrednictwem Internetu;</w:t>
      </w:r>
    </w:p>
    <w:p w14:paraId="778E8BAB" w14:textId="5B358A09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Zdalne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potwierdzanie woli przez rodzica/opiekuna prawnego przy użyciu podpisu elektronicznego (Profil Zaufany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epuap</w:t>
      </w:r>
      <w:proofErr w:type="spellEnd"/>
      <w:r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9D2F32" w:rsidRPr="00D00CEC">
        <w:rPr>
          <w:rFonts w:asciiTheme="minorHAnsi" w:hAnsiTheme="minorHAnsi" w:cstheme="minorHAnsi"/>
          <w:sz w:val="24"/>
          <w:szCs w:val="24"/>
        </w:rPr>
        <w:t>lub podpis kwalifikowany) lub za pomocą przesłanego skanu</w:t>
      </w:r>
      <w:r w:rsidR="2FCF5898" w:rsidRPr="00D00CEC">
        <w:rPr>
          <w:rFonts w:asciiTheme="minorHAnsi" w:hAnsiTheme="minorHAnsi" w:cstheme="minorHAnsi"/>
          <w:sz w:val="24"/>
          <w:szCs w:val="24"/>
        </w:rPr>
        <w:t>/zdjęcia z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oświadczeni</w:t>
      </w:r>
      <w:r w:rsidR="2766DD39" w:rsidRPr="00D00CEC">
        <w:rPr>
          <w:rFonts w:asciiTheme="minorHAnsi" w:hAnsiTheme="minorHAnsi" w:cstheme="minorHAnsi"/>
          <w:sz w:val="24"/>
          <w:szCs w:val="24"/>
        </w:rPr>
        <w:t>em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29118F5" w14:textId="28B916AD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Powiadomienie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kandydatów o status</w:t>
      </w:r>
      <w:r w:rsidR="253FEA18" w:rsidRPr="00D00CEC">
        <w:rPr>
          <w:rFonts w:asciiTheme="minorHAnsi" w:hAnsiTheme="minorHAnsi" w:cstheme="minorHAnsi"/>
          <w:sz w:val="24"/>
          <w:szCs w:val="24"/>
        </w:rPr>
        <w:t>ie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wniosku za pomocą poczty elektronicznej;</w:t>
      </w:r>
    </w:p>
    <w:p w14:paraId="0E780315" w14:textId="401D9D89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na stronach internetowych informacji o pozostających wolnych miejscach;</w:t>
      </w:r>
    </w:p>
    <w:p w14:paraId="2D1AE2C5" w14:textId="41079D87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procesu rekrutacji uzupełniającej, będącego powtórzeniem etapów rekrutacji właściwej;</w:t>
      </w:r>
    </w:p>
    <w:p w14:paraId="7B7A647F" w14:textId="2DD7F241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przez szkoły podstawowe informacji o kandydatach przyjmowanych do nich w ramach aktualizacji danych po zakończeniu procesu rekrutacji;</w:t>
      </w:r>
    </w:p>
    <w:p w14:paraId="216E608A" w14:textId="4211A912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Eksport </w:t>
      </w:r>
      <w:r w:rsidR="009D2F32" w:rsidRPr="00D00CEC">
        <w:rPr>
          <w:rFonts w:asciiTheme="minorHAnsi" w:hAnsiTheme="minorHAnsi" w:cstheme="minorHAnsi"/>
          <w:sz w:val="24"/>
          <w:szCs w:val="24"/>
        </w:rPr>
        <w:t>list przyjętych w formacie *.SOU w celu zasilenia bazy programów uczniowskich;</w:t>
      </w:r>
    </w:p>
    <w:p w14:paraId="227A401D" w14:textId="3D8B1AAA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>prowadzącemu kontrolę stanu wykonania prac na kolejnych etapach rekrutacji przez wszystkie uczestniczące w procesie jednostki;</w:t>
      </w:r>
    </w:p>
    <w:p w14:paraId="46FA51EE" w14:textId="104A4D19" w:rsidR="009D2F32" w:rsidRPr="00D00CEC" w:rsidRDefault="001A60C0" w:rsidP="007E6575">
      <w:pPr>
        <w:pStyle w:val="ZwykytekstVN"/>
        <w:numPr>
          <w:ilvl w:val="0"/>
          <w:numId w:val="25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Spełnianie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określonych obowiązującym prawem wymogów w zakresie ochrony danych osobowych.</w:t>
      </w:r>
    </w:p>
    <w:p w14:paraId="0C25F68C" w14:textId="3D338BFA" w:rsidR="009D2F32" w:rsidRPr="00D00CEC" w:rsidRDefault="00E50543" w:rsidP="006E22EB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52" w:name="_Toc200534986"/>
      <w:bookmarkStart w:id="53" w:name="_Toc201311321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System będzie umożliwiał w zakresie naboru do </w:t>
      </w:r>
      <w:r w:rsidR="009D2F32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szkół ponadpodstawowych</w:t>
      </w:r>
      <w:bookmarkEnd w:id="52"/>
      <w:bookmarkEnd w:id="53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</w:p>
    <w:p w14:paraId="27701F98" w14:textId="5899D26B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i opublikowanie internetowego informatora o ofercie szkół ponadpodstawowych prowadzonych przez miasto; informator musi składać się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         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z wizytówek poszczególnych szkół i zawierać co najmniej następujące dane: przedmioty nauczane w zakresie rozszerzonym, nauczane języki obce, zajęcia dodatkowe, przedmioty punktowane ze świadectwa, limit miejsc, dodatkowe wymagania; informator musi </w:t>
      </w:r>
      <w:r w:rsidR="009D2F32" w:rsidRPr="00D00CEC">
        <w:rPr>
          <w:rFonts w:asciiTheme="minorHAnsi" w:hAnsiTheme="minorHAnsi" w:cstheme="minorHAnsi"/>
          <w:sz w:val="24"/>
          <w:szCs w:val="24"/>
        </w:rPr>
        <w:lastRenderedPageBreak/>
        <w:t>ponadto umożliwiać odnalezienie właściwej szkoły według jej typu; informator musi być publikowany po zatwierdzeniu wprowadzonej oferty przez organ prowadzący;</w:t>
      </w:r>
    </w:p>
    <w:p w14:paraId="1378CFAE" w14:textId="48DAF783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>prowadzącemu na ustalanie wzoru wniosku o przyjęcie do szkoły oraz liczby szkół do wyboru przez kandydata;</w:t>
      </w:r>
    </w:p>
    <w:p w14:paraId="1CC4084D" w14:textId="6F24F81A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Kandydatowi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/opiekunowi </w:t>
      </w:r>
      <w:r w:rsidR="1A99CFE2" w:rsidRPr="00D00CEC">
        <w:rPr>
          <w:rFonts w:asciiTheme="minorHAnsi" w:hAnsiTheme="minorHAnsi" w:cstheme="minorHAnsi"/>
          <w:sz w:val="24"/>
          <w:szCs w:val="24"/>
        </w:rPr>
        <w:t>zapoznanie się na stronie z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informacj</w:t>
      </w:r>
      <w:r w:rsidR="7C9BD6BD" w:rsidRPr="00D00CEC">
        <w:rPr>
          <w:rFonts w:asciiTheme="minorHAnsi" w:hAnsiTheme="minorHAnsi" w:cstheme="minorHAnsi"/>
          <w:sz w:val="24"/>
          <w:szCs w:val="24"/>
        </w:rPr>
        <w:t>ą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o zasadach prowadzenia rekrutacji oraz harmonogramie procesu;</w:t>
      </w:r>
    </w:p>
    <w:p w14:paraId="277F2D65" w14:textId="080F8A5F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bookmarkStart w:id="54" w:name="_Hlk70340737"/>
      <w:r w:rsidRPr="00D00CEC">
        <w:rPr>
          <w:rFonts w:asciiTheme="minorHAnsi" w:hAnsiTheme="minorHAnsi" w:cstheme="minorHAnsi"/>
          <w:sz w:val="24"/>
          <w:szCs w:val="24"/>
        </w:rPr>
        <w:t>Kandydatowi</w:t>
      </w:r>
      <w:r w:rsidR="009D2F32" w:rsidRPr="00D00CEC">
        <w:rPr>
          <w:rFonts w:asciiTheme="minorHAnsi" w:hAnsiTheme="minorHAnsi" w:cstheme="minorHAnsi"/>
          <w:sz w:val="24"/>
          <w:szCs w:val="24"/>
        </w:rPr>
        <w:t>/opiekunowi, użytkownikom ze szkół oraz organu prowadzącego dostęp do podręcznika użytkownika zawierającego informacje w zakresie obsługi systemu; podręcznik powinien być możliwy do pobrania w pliku PDF, aby użytkownik mógł z niego korzystać w dowolnym momencie;</w:t>
      </w:r>
    </w:p>
    <w:bookmarkEnd w:id="54"/>
    <w:p w14:paraId="54FD30BD" w14:textId="0BD61ED3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Kandydatowi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/opiekunowi wypełnienie wniosku o przyjęcie do szkoły ponadpodstawowej elektronicznie przy użyciu formularza na stronie internetowej, wydruk i złożenie papierowej wersji dokumentu lub zgłoszenie elektronicznego wniosku po podpisaniu go podpisem elektronicznym przez </w:t>
      </w:r>
      <w:r w:rsidR="6538B22B" w:rsidRPr="00D00CEC">
        <w:rPr>
          <w:rFonts w:asciiTheme="minorHAnsi" w:hAnsiTheme="minorHAnsi" w:cstheme="minorHAnsi"/>
          <w:sz w:val="24"/>
          <w:szCs w:val="24"/>
        </w:rPr>
        <w:t>rodzica/</w:t>
      </w:r>
      <w:r w:rsidR="7AC8CDE4" w:rsidRPr="00D00CEC">
        <w:rPr>
          <w:rFonts w:asciiTheme="minorHAnsi" w:hAnsiTheme="minorHAnsi" w:cstheme="minorHAnsi"/>
          <w:sz w:val="24"/>
          <w:szCs w:val="24"/>
        </w:rPr>
        <w:t>opiekuna</w:t>
      </w:r>
      <w:r w:rsidR="2F6BA4C6" w:rsidRPr="00D00CEC">
        <w:rPr>
          <w:rFonts w:asciiTheme="minorHAnsi" w:hAnsiTheme="minorHAnsi" w:cstheme="minorHAnsi"/>
          <w:sz w:val="24"/>
          <w:szCs w:val="24"/>
        </w:rPr>
        <w:t xml:space="preserve"> prawnego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(Profil Zaufany</w:t>
      </w:r>
      <w:r w:rsidR="005F57EF" w:rsidRPr="00D00CEC">
        <w:rPr>
          <w:rFonts w:asciiTheme="minorHAnsi" w:hAnsiTheme="minorHAnsi" w:cstheme="minorHAnsi"/>
          <w:sz w:val="24"/>
          <w:szCs w:val="24"/>
        </w:rPr>
        <w:t>/Podpis kwalifikowany</w:t>
      </w:r>
      <w:r w:rsidR="7AC8CDE4" w:rsidRPr="00D00CEC">
        <w:rPr>
          <w:rFonts w:asciiTheme="minorHAnsi" w:hAnsiTheme="minorHAnsi" w:cstheme="minorHAnsi"/>
          <w:sz w:val="24"/>
          <w:szCs w:val="24"/>
        </w:rPr>
        <w:t>);</w:t>
      </w:r>
    </w:p>
    <w:p w14:paraId="1043B395" w14:textId="50C04E78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Dodanie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do wniosku składanego elektronicznie załączników potwierdzających spełnianie przez kandydata kryteriów rekrutacyjnych poprzez wczytanie pliku ze skanem lub zdjęciem dokumentu;</w:t>
      </w:r>
    </w:p>
    <w:p w14:paraId="104D0458" w14:textId="1BB010EE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Kandydatowi</w:t>
      </w:r>
      <w:r w:rsidR="009D2F32" w:rsidRPr="00D00CEC">
        <w:rPr>
          <w:rFonts w:asciiTheme="minorHAnsi" w:hAnsiTheme="minorHAnsi" w:cstheme="minorHAnsi"/>
          <w:sz w:val="24"/>
          <w:szCs w:val="24"/>
        </w:rPr>
        <w:t>/opiekunowi samodzielne wpisanie hasła dostępu do konta i odzyskanie hasła w przypadku jego zagubienia;</w:t>
      </w:r>
    </w:p>
    <w:p w14:paraId="75AC53B2" w14:textId="542F8FC1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Kandydatowi </w:t>
      </w:r>
      <w:r w:rsidR="009D2F32" w:rsidRPr="00D00CEC">
        <w:rPr>
          <w:rFonts w:asciiTheme="minorHAnsi" w:hAnsiTheme="minorHAnsi" w:cstheme="minorHAnsi"/>
          <w:sz w:val="24"/>
          <w:szCs w:val="24"/>
        </w:rPr>
        <w:t>wybór określonej liczby szkół oraz dowolnej liczby oddziałów ze wskazaniem kolejności ich preferencji;</w:t>
      </w:r>
    </w:p>
    <w:p w14:paraId="6F13C88D" w14:textId="133B7DAE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Kandydatowi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wprowadzenie danych o osiągnięciach ze świadectwa ukończenia szkoły podstawowej </w:t>
      </w:r>
      <w:r w:rsidR="3949964C" w:rsidRPr="00D00CEC">
        <w:rPr>
          <w:rFonts w:asciiTheme="minorHAnsi" w:hAnsiTheme="minorHAnsi" w:cstheme="minorHAnsi"/>
          <w:sz w:val="24"/>
          <w:szCs w:val="24"/>
        </w:rPr>
        <w:t xml:space="preserve">i wyników </w:t>
      </w:r>
      <w:r w:rsidR="009D2F32" w:rsidRPr="00D00CEC">
        <w:rPr>
          <w:rFonts w:asciiTheme="minorHAnsi" w:hAnsiTheme="minorHAnsi" w:cstheme="minorHAnsi"/>
          <w:sz w:val="24"/>
          <w:szCs w:val="24"/>
        </w:rPr>
        <w:t>egzaminu ósmoklasisty;</w:t>
      </w:r>
    </w:p>
    <w:p w14:paraId="6501B0D9" w14:textId="005D5319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Szkołom </w:t>
      </w:r>
      <w:r w:rsidR="009D2F32" w:rsidRPr="00D00CEC">
        <w:rPr>
          <w:rFonts w:asciiTheme="minorHAnsi" w:hAnsiTheme="minorHAnsi" w:cstheme="minorHAnsi"/>
          <w:sz w:val="24"/>
          <w:szCs w:val="24"/>
        </w:rPr>
        <w:t>opisanie pojedynczego lub wspólnego sprawdzianu uzdolnień kierunkowych, kompetencji językowych bądź próby sprawności fizycznej z innymi szkołami, dzięki czemu wyniki wprowadzone w jednej szkole będą uwzględniane w osiągnięciach kandydatów w innych szkołach objętych wspólnym sprawdzianem uzdolnień kierunkowych, kompetencji językowych, predyspozycji językowych bądź prób sprawności fizycznej;</w:t>
      </w:r>
    </w:p>
    <w:p w14:paraId="0CEA56C4" w14:textId="392CE50C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Szkołom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wprowadzenie w systemie rezerwacji miejsc oraz oznaczenie przyczyny rezerwacji miejsc dla kandydatów uprawnionych do przyjęcia na zarezerwowane miejsce (np.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Drugorocznych </w:t>
      </w:r>
      <w:r w:rsidR="7AC8CDE4" w:rsidRPr="00D00CEC">
        <w:rPr>
          <w:rFonts w:asciiTheme="minorHAnsi" w:hAnsiTheme="minorHAnsi" w:cstheme="minorHAnsi"/>
          <w:sz w:val="24"/>
          <w:szCs w:val="24"/>
        </w:rPr>
        <w:t>czy przybywających z zagranicy), co powinno powodować automatyczne odpowiednie zmniejszenie liczby miejsc dostępnych do kwalifikacji</w:t>
      </w:r>
      <w:r w:rsidR="479057EF" w:rsidRPr="00D00CEC">
        <w:rPr>
          <w:rFonts w:asciiTheme="minorHAnsi" w:hAnsiTheme="minorHAnsi" w:cstheme="minorHAnsi"/>
          <w:sz w:val="24"/>
          <w:szCs w:val="24"/>
        </w:rPr>
        <w:t xml:space="preserve"> kandydatów w rekrutacji;</w:t>
      </w:r>
    </w:p>
    <w:p w14:paraId="150F6031" w14:textId="003ED27F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przeliczanie punktów rekrutacyjnych kandydatów na podstawie ocen ze świadectwa ukończenia szkoły podstawowej oraz wyników egzaminu ósmoklasisty;</w:t>
      </w:r>
    </w:p>
    <w:p w14:paraId="09E9FA1E" w14:textId="6C262591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prowadzącemu, po zakończeniu terminu składania wniosków, a przed ostatecznym przydziałem uczniów do szkół, wykonywanie symulacji przydziału </w:t>
      </w:r>
      <w:r w:rsidR="009D2F32" w:rsidRPr="00D00CEC">
        <w:rPr>
          <w:rFonts w:asciiTheme="minorHAnsi" w:hAnsiTheme="minorHAnsi" w:cstheme="minorHAnsi"/>
          <w:sz w:val="24"/>
          <w:szCs w:val="24"/>
        </w:rPr>
        <w:lastRenderedPageBreak/>
        <w:t>kandydatów; na etapie prowadzenia symulacji, uczniowie oraz szkoły nie powinny mieć dostępu do systemu;</w:t>
      </w:r>
    </w:p>
    <w:p w14:paraId="702CFADB" w14:textId="098BF1C9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7AC8CDE4" w:rsidRPr="00D00CEC">
        <w:rPr>
          <w:rFonts w:asciiTheme="minorHAnsi" w:hAnsiTheme="minorHAnsi" w:cstheme="minorHAnsi"/>
          <w:sz w:val="24"/>
          <w:szCs w:val="24"/>
        </w:rPr>
        <w:t>prowadzącemu przeprowadzenie serii</w:t>
      </w:r>
      <w:r w:rsidR="3EF08DB2" w:rsidRPr="00D00CEC">
        <w:rPr>
          <w:rFonts w:asciiTheme="minorHAnsi" w:hAnsiTheme="minorHAnsi" w:cstheme="minorHAnsi"/>
          <w:sz w:val="24"/>
          <w:szCs w:val="24"/>
        </w:rPr>
        <w:t xml:space="preserve"> próbnych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przydziałów </w:t>
      </w:r>
      <w:r w:rsidR="7CFA7B9F" w:rsidRPr="00D00CEC">
        <w:rPr>
          <w:rFonts w:asciiTheme="minorHAnsi" w:hAnsiTheme="minorHAnsi" w:cstheme="minorHAnsi"/>
          <w:sz w:val="24"/>
          <w:szCs w:val="24"/>
        </w:rPr>
        <w:t>kandydatów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, </w:t>
      </w:r>
      <w:r w:rsidR="0033732A">
        <w:rPr>
          <w:rFonts w:asciiTheme="minorHAnsi" w:hAnsiTheme="minorHAnsi" w:cstheme="minorHAnsi"/>
          <w:sz w:val="24"/>
          <w:szCs w:val="24"/>
        </w:rPr>
        <w:t xml:space="preserve">                 </w:t>
      </w:r>
      <w:r w:rsidR="7AC8CDE4" w:rsidRPr="00D00CEC">
        <w:rPr>
          <w:rFonts w:asciiTheme="minorHAnsi" w:hAnsiTheme="minorHAnsi" w:cstheme="minorHAnsi"/>
          <w:sz w:val="24"/>
          <w:szCs w:val="24"/>
        </w:rPr>
        <w:t>w trakcie których jest możliwość dokonywania zmian w planie naboru;</w:t>
      </w:r>
    </w:p>
    <w:p w14:paraId="08A098FA" w14:textId="51A17694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>prowadzącemu na ostateczne zatwierdzenie wyników przydziału kandydatów do szkół;</w:t>
      </w:r>
    </w:p>
    <w:p w14:paraId="14195436" w14:textId="009D138B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Pobranie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informacji w formie list o wynikach rekrutacji przez szkoły;</w:t>
      </w:r>
    </w:p>
    <w:p w14:paraId="2AC06799" w14:textId="109CAE6F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wyników rekrutacji dla kandydatów za pośrednictwem Internetu po zalogowaniu się na konto wniosku;</w:t>
      </w:r>
    </w:p>
    <w:p w14:paraId="3253131A" w14:textId="5A40A9D1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eastAsiaTheme="minorEastAsia" w:hAnsiTheme="minorHAnsi" w:cstheme="minorHAnsi"/>
          <w:color w:val="2A2835" w:themeColor="text2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Wprowadzenie </w:t>
      </w:r>
      <w:r w:rsidR="009D2F32" w:rsidRPr="00D00CEC">
        <w:rPr>
          <w:rFonts w:asciiTheme="minorHAnsi" w:hAnsiTheme="minorHAnsi" w:cstheme="minorHAnsi"/>
          <w:sz w:val="24"/>
          <w:szCs w:val="24"/>
        </w:rPr>
        <w:t>przez szkoły informacji o potwierdzeniu woli nauki przez kandydatów do nich zakwalifikowanych</w:t>
      </w:r>
      <w:r w:rsidR="5BA56550" w:rsidRPr="00D00CEC">
        <w:rPr>
          <w:rFonts w:asciiTheme="minorHAnsi" w:hAnsiTheme="minorHAnsi" w:cstheme="minorHAnsi"/>
          <w:sz w:val="24"/>
          <w:szCs w:val="24"/>
        </w:rPr>
        <w:t xml:space="preserve"> po dostarczeniu przez nich oryginału świadectwa i zaświadczenia o wynikach egzaminu w formie papierowej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810A0F7" w14:textId="3D7FAE91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Publikację </w:t>
      </w:r>
      <w:r w:rsidR="009D2F32" w:rsidRPr="00D00CEC">
        <w:rPr>
          <w:rFonts w:asciiTheme="minorHAnsi" w:hAnsiTheme="minorHAnsi" w:cstheme="minorHAnsi"/>
          <w:sz w:val="24"/>
          <w:szCs w:val="24"/>
        </w:rPr>
        <w:t>na stronach internetowych informacji o pozostających wolnych miejscach;</w:t>
      </w:r>
    </w:p>
    <w:p w14:paraId="70FBF95F" w14:textId="7888EE2C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przez szkoły informacji o kandydatach przyjmowanych do nich w ramach rekrutacji uzupełniającej poza systemem zgodnie z decyzją Komisji rekrutacyjnej;</w:t>
      </w:r>
    </w:p>
    <w:p w14:paraId="0D9AA2F5" w14:textId="53D1F95E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przez szkoły ponadpodstawowe informacji o </w:t>
      </w:r>
      <w:r w:rsidR="15346D64" w:rsidRPr="00D00CEC">
        <w:rPr>
          <w:rFonts w:asciiTheme="minorHAnsi" w:hAnsiTheme="minorHAnsi" w:cstheme="minorHAnsi"/>
          <w:sz w:val="24"/>
          <w:szCs w:val="24"/>
        </w:rPr>
        <w:t>osobach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przyjmowanych do nich </w:t>
      </w:r>
      <w:r w:rsidR="603E633E" w:rsidRPr="00D00CEC">
        <w:rPr>
          <w:rFonts w:asciiTheme="minorHAnsi" w:hAnsiTheme="minorHAnsi" w:cstheme="minorHAnsi"/>
          <w:sz w:val="24"/>
          <w:szCs w:val="24"/>
        </w:rPr>
        <w:t xml:space="preserve">w innym trybie niż rekrutacja (np.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Uczeń </w:t>
      </w:r>
      <w:r w:rsidR="603E633E" w:rsidRPr="00D00CEC">
        <w:rPr>
          <w:rFonts w:asciiTheme="minorHAnsi" w:hAnsiTheme="minorHAnsi" w:cstheme="minorHAnsi"/>
          <w:sz w:val="24"/>
          <w:szCs w:val="24"/>
        </w:rPr>
        <w:t>drugoroczny)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po zakończeniu procesu rekrutacji</w:t>
      </w:r>
      <w:r w:rsidR="00275686" w:rsidRPr="00D00CEC">
        <w:rPr>
          <w:rFonts w:asciiTheme="minorHAnsi" w:hAnsiTheme="minorHAnsi" w:cstheme="minorHAnsi"/>
          <w:sz w:val="24"/>
          <w:szCs w:val="24"/>
        </w:rPr>
        <w:t xml:space="preserve"> wraz ze wskazaniem powodu przyjęcia</w:t>
      </w:r>
      <w:r w:rsidR="7AC8CDE4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006A44C9" w14:textId="10B69D9C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Szkołom </w:t>
      </w:r>
      <w:r w:rsidR="44C2B01E" w:rsidRPr="00D00CEC">
        <w:rPr>
          <w:rFonts w:asciiTheme="minorHAnsi" w:hAnsiTheme="minorHAnsi" w:cstheme="minorHAnsi"/>
          <w:sz w:val="24"/>
          <w:szCs w:val="24"/>
        </w:rPr>
        <w:t>generowanie druku skierowania na badania lekarskie kandydatów zakwalifikowanych do techników lub branżowych szkół I stopnia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; druk zawiera </w:t>
      </w:r>
      <w:r w:rsidR="00275686" w:rsidRPr="00D00CEC">
        <w:rPr>
          <w:rFonts w:asciiTheme="minorHAnsi" w:hAnsiTheme="minorHAnsi" w:cstheme="minorHAnsi"/>
          <w:sz w:val="24"/>
          <w:szCs w:val="24"/>
        </w:rPr>
        <w:t xml:space="preserve">podstawowe </w:t>
      </w:r>
      <w:r w:rsidR="009D2F32" w:rsidRPr="00D00CEC">
        <w:rPr>
          <w:rFonts w:asciiTheme="minorHAnsi" w:hAnsiTheme="minorHAnsi" w:cstheme="minorHAnsi"/>
          <w:sz w:val="24"/>
          <w:szCs w:val="24"/>
        </w:rPr>
        <w:t>dane o kandydacie oraz informację o szkole, która przygotowuje dokument;</w:t>
      </w:r>
    </w:p>
    <w:p w14:paraId="07DD73D8" w14:textId="66C368B9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Szkołom </w:t>
      </w:r>
      <w:r w:rsidR="009D2F32" w:rsidRPr="00D00CEC">
        <w:rPr>
          <w:rFonts w:asciiTheme="minorHAnsi" w:hAnsiTheme="minorHAnsi" w:cstheme="minorHAnsi"/>
          <w:sz w:val="24"/>
          <w:szCs w:val="24"/>
        </w:rPr>
        <w:t>przygotowanie list podręczników obowiązujących na kolejny rok szkolny, korzystając z wypełnionej, aktualnej i zgodnej z obowiązującymi listami MEN bazy podręczników oraz opublikowanie wykazu podręczników automatycznie na stronie kandydata, który potwierdzi wolę przyjęcia do szkoły;</w:t>
      </w:r>
    </w:p>
    <w:p w14:paraId="55B1C803" w14:textId="0ED7933A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Eksport </w:t>
      </w:r>
      <w:r w:rsidR="009D2F32" w:rsidRPr="00D00CEC">
        <w:rPr>
          <w:rFonts w:asciiTheme="minorHAnsi" w:hAnsiTheme="minorHAnsi" w:cstheme="minorHAnsi"/>
          <w:sz w:val="24"/>
          <w:szCs w:val="24"/>
        </w:rPr>
        <w:t>list przyjętych w formacie *.SOU w celu zasilenia bazy w programach uczniowskich;</w:t>
      </w:r>
    </w:p>
    <w:p w14:paraId="2052F651" w14:textId="1A604D58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>prowadzącemu kontrolę stanu wykonania prac na kolejnych etapach rekrutacji przez wszystkie uczestniczące w procesie jednostki;</w:t>
      </w:r>
    </w:p>
    <w:p w14:paraId="29C04DB4" w14:textId="0F813280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Organowi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prowadzącemu oraz szkołom pobranie raportów z danymi o </w:t>
      </w:r>
      <w:r w:rsidR="009900AC" w:rsidRPr="00D00CEC">
        <w:rPr>
          <w:rFonts w:asciiTheme="minorHAnsi" w:hAnsiTheme="minorHAnsi" w:cstheme="minorHAnsi"/>
          <w:sz w:val="24"/>
          <w:szCs w:val="24"/>
        </w:rPr>
        <w:t xml:space="preserve">planowanych do rekrutacji </w:t>
      </w:r>
      <w:r w:rsidR="009D2F32" w:rsidRPr="00D00CEC">
        <w:rPr>
          <w:rFonts w:asciiTheme="minorHAnsi" w:hAnsiTheme="minorHAnsi" w:cstheme="minorHAnsi"/>
          <w:sz w:val="24"/>
          <w:szCs w:val="24"/>
        </w:rPr>
        <w:t>oddziałach i kandydatach;</w:t>
      </w:r>
    </w:p>
    <w:p w14:paraId="5171C8C8" w14:textId="0D144CAB" w:rsidR="009D2F32" w:rsidRPr="00D00CEC" w:rsidRDefault="001A60C0" w:rsidP="007E6575">
      <w:pPr>
        <w:pStyle w:val="ZwykytekstVN"/>
        <w:numPr>
          <w:ilvl w:val="0"/>
          <w:numId w:val="26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Spełnianie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określonych obowiązującym prawem wymogów w zakresie ochrony danych osobowych.</w:t>
      </w:r>
    </w:p>
    <w:p w14:paraId="23255E13" w14:textId="77777777" w:rsidR="00AC26D2" w:rsidRPr="00D00CEC" w:rsidRDefault="00AC26D2" w:rsidP="00691E3F">
      <w:pPr>
        <w:pStyle w:val="Nagwek1"/>
        <w:spacing w:before="0" w:after="120" w:line="276" w:lineRule="auto"/>
        <w:ind w:hanging="425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55" w:name="_Toc200534988"/>
      <w:bookmarkStart w:id="56" w:name="_Toc201311323"/>
    </w:p>
    <w:p w14:paraId="109C1586" w14:textId="77777777" w:rsidR="00AC26D2" w:rsidRPr="00D00CEC" w:rsidRDefault="00AC26D2" w:rsidP="00691E3F">
      <w:pPr>
        <w:spacing w:after="120" w:line="276" w:lineRule="auto"/>
        <w:ind w:hanging="425"/>
        <w:rPr>
          <w:rFonts w:asciiTheme="minorHAnsi" w:eastAsiaTheme="majorEastAsia" w:hAnsiTheme="minorHAnsi" w:cstheme="minorHAnsi"/>
          <w:b/>
          <w:bCs/>
          <w:sz w:val="24"/>
          <w:szCs w:val="24"/>
        </w:rPr>
      </w:pPr>
      <w:r w:rsidRPr="00D00CEC">
        <w:rPr>
          <w:rFonts w:asciiTheme="minorHAnsi" w:hAnsiTheme="minorHAnsi" w:cstheme="minorHAnsi"/>
          <w:b/>
          <w:bCs/>
          <w:sz w:val="24"/>
          <w:szCs w:val="24"/>
        </w:rPr>
        <w:br w:type="page"/>
      </w:r>
    </w:p>
    <w:p w14:paraId="1FC1F36D" w14:textId="6B96BB4B" w:rsidR="00ED2036" w:rsidRPr="00D00CEC" w:rsidRDefault="00ED2036" w:rsidP="00B249F1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lastRenderedPageBreak/>
        <w:t xml:space="preserve">System </w:t>
      </w:r>
      <w:r w:rsidR="00213A7A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do </w:t>
      </w:r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zarządzania informacją o uczniu </w:t>
      </w:r>
      <w:bookmarkEnd w:id="55"/>
      <w:bookmarkEnd w:id="56"/>
    </w:p>
    <w:p w14:paraId="63314420" w14:textId="551002EC" w:rsidR="00685218" w:rsidRPr="00D00CEC" w:rsidRDefault="00685218" w:rsidP="00B249F1">
      <w:pPr>
        <w:pStyle w:val="paragraph"/>
        <w:spacing w:after="120" w:line="276" w:lineRule="auto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System </w:t>
      </w:r>
      <w:r w:rsidR="003B34D9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zapewni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prowadzenie szkolnych baz danych o przebiegu nauki uczniów</w:t>
      </w:r>
      <w:r w:rsidR="003B34D9" w:rsidRPr="00D00CEC">
        <w:rPr>
          <w:rStyle w:val="normaltextrun"/>
          <w:rFonts w:asciiTheme="minorHAnsi" w:eastAsiaTheme="majorEastAsia" w:hAnsiTheme="minorHAnsi" w:cstheme="minorHAnsi"/>
          <w:color w:val="2A2835"/>
        </w:rPr>
        <w:t>,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moduł wspierający obsługę sekretariatu i prowadzenie dzienników lekcyjnych</w:t>
      </w:r>
      <w:r w:rsidR="003B34D9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oraz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 narzędzia wspierające procesy nadzoru pedagogicznego</w:t>
      </w:r>
      <w:r w:rsidR="003B34D9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,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a także umożliwi opiekunom wgląd w dane uczni</w:t>
      </w:r>
      <w:r w:rsidR="003B34D9" w:rsidRPr="00D00CEC">
        <w:rPr>
          <w:rStyle w:val="normaltextrun"/>
          <w:rFonts w:asciiTheme="minorHAnsi" w:eastAsiaTheme="majorEastAsia" w:hAnsiTheme="minorHAnsi" w:cstheme="minorHAnsi"/>
          <w:color w:val="2A2835"/>
        </w:rPr>
        <w:t>ów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.</w:t>
      </w:r>
      <w:r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BF65B42" w14:textId="1F3050EE" w:rsidR="00685218" w:rsidRPr="00082817" w:rsidRDefault="00685218" w:rsidP="009A17B5">
      <w:pPr>
        <w:pStyle w:val="paragraph"/>
        <w:spacing w:after="120" w:line="276" w:lineRule="auto"/>
        <w:textAlignment w:val="baseline"/>
        <w:rPr>
          <w:rFonts w:asciiTheme="minorHAnsi" w:hAnsiTheme="minorHAnsi" w:cstheme="minorHAnsi"/>
          <w:b/>
          <w:bCs/>
          <w:color w:val="2A2835"/>
        </w:rPr>
      </w:pPr>
      <w:r w:rsidRPr="00082817">
        <w:rPr>
          <w:rStyle w:val="normaltextrun"/>
          <w:rFonts w:asciiTheme="minorHAnsi" w:eastAsiaTheme="majorEastAsia" w:hAnsiTheme="minorHAnsi" w:cstheme="minorHAnsi"/>
          <w:b/>
          <w:bCs/>
          <w:color w:val="2A2835"/>
        </w:rPr>
        <w:t xml:space="preserve">System </w:t>
      </w:r>
      <w:r w:rsidR="003B34D9" w:rsidRPr="00082817">
        <w:rPr>
          <w:rStyle w:val="normaltextrun"/>
          <w:rFonts w:asciiTheme="minorHAnsi" w:eastAsiaTheme="majorEastAsia" w:hAnsiTheme="minorHAnsi" w:cstheme="minorHAnsi"/>
          <w:b/>
          <w:bCs/>
          <w:color w:val="2A2835"/>
        </w:rPr>
        <w:t xml:space="preserve">będzie </w:t>
      </w:r>
      <w:r w:rsidRPr="00082817">
        <w:rPr>
          <w:rStyle w:val="normaltextrun"/>
          <w:rFonts w:asciiTheme="minorHAnsi" w:eastAsiaTheme="majorEastAsia" w:hAnsiTheme="minorHAnsi" w:cstheme="minorHAnsi"/>
          <w:b/>
          <w:bCs/>
          <w:color w:val="2A2835"/>
        </w:rPr>
        <w:t>umożliwia</w:t>
      </w:r>
      <w:r w:rsidR="003B34D9" w:rsidRPr="00082817">
        <w:rPr>
          <w:rStyle w:val="normaltextrun"/>
          <w:rFonts w:asciiTheme="minorHAnsi" w:eastAsiaTheme="majorEastAsia" w:hAnsiTheme="minorHAnsi" w:cstheme="minorHAnsi"/>
          <w:b/>
          <w:bCs/>
          <w:color w:val="2A2835"/>
        </w:rPr>
        <w:t>ł:</w:t>
      </w:r>
      <w:r w:rsidRPr="00082817">
        <w:rPr>
          <w:rStyle w:val="eop"/>
          <w:rFonts w:asciiTheme="minorHAnsi" w:eastAsiaTheme="majorEastAsia" w:hAnsiTheme="minorHAnsi" w:cstheme="minorHAnsi"/>
          <w:b/>
          <w:bCs/>
          <w:color w:val="2A2835"/>
        </w:rPr>
        <w:t> </w:t>
      </w:r>
    </w:p>
    <w:p w14:paraId="79F463CE" w14:textId="1F113F60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obsługi sekretariatu</w:t>
      </w:r>
      <w:r w:rsidR="003B34D9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0872CAFC" w14:textId="1C032F32" w:rsidR="00685218" w:rsidRPr="00D00CEC" w:rsidRDefault="001A60C0" w:rsidP="007E6575">
      <w:pPr>
        <w:pStyle w:val="paragraph"/>
        <w:numPr>
          <w:ilvl w:val="0"/>
          <w:numId w:val="124"/>
        </w:numPr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Gromadzenie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wszystkich niezbędnych informacji o uczniach dostarczanych przez szkołę, rodziców i instytucje </w:t>
      </w:r>
      <w:r w:rsidR="00F95EFD" w:rsidRPr="00D00CEC">
        <w:rPr>
          <w:rStyle w:val="normaltextrun"/>
          <w:rFonts w:asciiTheme="minorHAnsi" w:eastAsiaTheme="majorEastAsia" w:hAnsiTheme="minorHAnsi" w:cstheme="minorHAnsi"/>
          <w:color w:val="2A2835"/>
        </w:rPr>
        <w:tab/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pozaszkolne;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6E1ECE1" w14:textId="5B4D09BB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Zminimalizowanie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konieczności wielokrotnego zapisywania w różnych miejscach tych samych danych o uczniu oraz przebiegu jego nauki;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4494A95" w14:textId="50CE4B22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Prowadzenie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ksiąg ewidencyjnych dzieci oraz księgi uczniów;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ABEFD9C" w14:textId="52694D9B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przepływów uczniów;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C142E73" w14:textId="37EB79A2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Prowadzenie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rejestru wypadków;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D46D761" w14:textId="7F7311CD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Drukowanie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arkuszy ocen i świadectwa;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1C189C5" w14:textId="2904C934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Drukowanie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legitymacji szkolnych;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8CF02C2" w14:textId="58C75395" w:rsidR="00685218" w:rsidRPr="00D00CEC" w:rsidRDefault="001A60C0" w:rsidP="007E6575">
      <w:pPr>
        <w:pStyle w:val="paragraph"/>
        <w:numPr>
          <w:ilvl w:val="0"/>
          <w:numId w:val="124"/>
        </w:numPr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Wsparcie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 zakładaniu </w:t>
      </w:r>
      <w:proofErr w:type="spellStart"/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mlegitymacji</w:t>
      </w:r>
      <w:proofErr w:type="spellEnd"/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 – poprzez eksport danych możliwych do zaczytania </w:t>
      </w:r>
      <w:r w:rsidR="0033732A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 systemie ministerialnym;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8A9D586" w14:textId="1D0E9ED1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Drukowanie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dokumentów używanych w codziennej pracy szkoły takich jak np.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Listy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na wycieczki, zaświadczenia o uczęszczaniu ucznia do szkoły itp.;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67148A0" w14:textId="00C436E9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Tworzenie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statystyk, zestawień i porównań;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2FBFEE3" w14:textId="4ED20B02" w:rsidR="00685218" w:rsidRPr="00D00CEC" w:rsidRDefault="001A60C0" w:rsidP="007E6575">
      <w:pPr>
        <w:pStyle w:val="paragraph"/>
        <w:numPr>
          <w:ilvl w:val="0"/>
          <w:numId w:val="124"/>
        </w:numPr>
        <w:tabs>
          <w:tab w:val="left" w:pos="1134"/>
        </w:tabs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Import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danych kandydatów z aplikacji wspierających rekrutację;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86E1F5C" w14:textId="6ED20506" w:rsidR="00685218" w:rsidRPr="00D00CEC" w:rsidRDefault="001A60C0" w:rsidP="007E6575">
      <w:pPr>
        <w:pStyle w:val="paragraph"/>
        <w:numPr>
          <w:ilvl w:val="0"/>
          <w:numId w:val="124"/>
        </w:numPr>
        <w:spacing w:after="120" w:line="276" w:lineRule="auto"/>
        <w:ind w:hanging="578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łatwy sposób przygotowywanie danych potrzebnych do uzupełnienia informacji </w:t>
      </w:r>
      <w:r w:rsidR="0033732A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 Systemie Informacji Oświatowej;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3275756" w14:textId="6A8BCAC5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prowadzenia dziennika i rejestrowania lekcji</w:t>
      </w:r>
      <w:r w:rsidR="00696B60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4E26ADE5" w14:textId="5AC587AB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Działanie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na wspólnej bazie danych z oprogramowaniem obsługującym sekretariat w celu wyeliminowania konieczności wielokrotnego wypełniania danych;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CEA0348" w14:textId="03C381F0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Importowanie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danych z oprogramowania służącego do układania planu lekcji lub ręczne wprowadzanie planu lekcji;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88CB9DE" w14:textId="7E88B7C9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ocen uczniów; w tabeli ocen jest możliwe wpisywanie wszelkich znaków, symboli z możliwością automatycznego rozpoznawania ocen, z których następnie można wyznaczyć średnią z uwzględnieniem odpowiednich wag definiowanych dla kolumn </w:t>
      </w:r>
      <w:r w:rsidR="0033732A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 dzienniku;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9C37C40" w14:textId="1389EBE7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Wystawianie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oceny za konkretne zadania określane dla całej grupy uczniów (np.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Praca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domowa, sprawdzian). W tabeli ocen jest możliwe wpisywanie wszelkich znaków, symboli i wartości;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B826DCD" w14:textId="04147696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lastRenderedPageBreak/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do schematu oceniania opisowego dla klas 1-3 szkoły podstawowej – ocena opisowa oraz ocena diagnostyczna. Posiada bibliotekę z możliwością dodawania własnych wzorców ocen opisowych;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5BB476A" w14:textId="089C7D5B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frekwencji uczniów, w tym na zajęciach międzyoddziałowych bez konieczności definiowania sztucznych grup;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CAF5D62" w14:textId="6B66F363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frekwencji uczniów z możliwością rozróżnienia wpisu obecności od stanu niesprawdzonej obecności (braku wpisu);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E9E7B6D" w14:textId="11C6FEE8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Wprowadzanie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tematów lekcji, z możliwością pobrania tematu z rozkładów materiału </w:t>
      </w:r>
      <w:r w:rsidR="00082817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z zasobów biblioteki rozkładów materiałów;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0F1E421" w14:textId="0E7D982E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Redagowanie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rozkładów materiałów według własnych potrzeb oraz udostępniania tych autorskich rozkładów innym użytkownikom;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AC9B69A" w14:textId="5F1D2A80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uwag z możliwością ich kategoryzacji;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76F325F" w14:textId="44504336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uwag przez nauczyciela nie uczącego danego ucznia;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FEC4D3D" w14:textId="5B27C1C1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wszystkich danych o uczniach zgodnie z uprawnieniami (np.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Wychowawcy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do danych swoich uczniów) z pominięciem prywatnych notatek innych użytkowników;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75BF820" w14:textId="37DBFD94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Prowadzenie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kalendarza zadań domowych. System 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będzie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pozwala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>ł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 przygotowywać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>,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zapowiadać zadania domowe i określać datę oczekiwanej odpowiedzi. Zarówno zadający zadanie nauczyciel jak i odpowiadający uczeń 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będzie mógł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 ramach realizacji zadania załączać pliki lub udzielać odpowiedzi bezpośrednio w systemie w oparciu o zasoby posiadane na </w:t>
      </w:r>
      <w:proofErr w:type="spellStart"/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onedrive</w:t>
      </w:r>
      <w:proofErr w:type="spellEnd"/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. System 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będzie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monitorowa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>ł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realizację zdania przez poszczególnych uczniów – poprzez zmiany statusów wskazujące na odesłanie pracy przez ucznia</w:t>
      </w:r>
      <w:r w:rsidR="007D5FC4" w:rsidRPr="00D00CEC">
        <w:rPr>
          <w:rStyle w:val="normaltextrun"/>
          <w:rFonts w:asciiTheme="minorHAnsi" w:eastAsiaTheme="majorEastAsia" w:hAnsiTheme="minorHAnsi" w:cstheme="minorHAnsi"/>
          <w:color w:val="2A2835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E4AAABB" w14:textId="49E9CE52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Prowadzenie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arkuszy ocen uczniów;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184B03C" w14:textId="0535B1C5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Wypełnianie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świadectw na podstawie szablonów opracowanych zgodnie z wzorami opublikowanymi w załącznikach do rozporządzeń ministra do spraw oświaty oraz podgląd wydruku i drukowanie formularzy na giloszach;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A69C1A5" w14:textId="0685331F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Wydrukowanie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kartek dla opiekunów na wywiadówkę;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636943B" w14:textId="06B39C79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Drukowanie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danych z dzienników w celu ich archiwizacji;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6E18B9A" w14:textId="539A7D31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Wykonywanie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zestawień statystycznych dotyczących wyników nauczania, frekwencji </w:t>
      </w:r>
      <w:r w:rsidR="00791D8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i zachowania;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5B56990" w14:textId="140BD71F" w:rsidR="00685218" w:rsidRPr="00D00CEC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Przypisywanie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ucznia do grup w ramach oddziałów poprzez wybór kryteriów przynależności zdefiniowanych dla całej jednostki, a nie dla pojedynczych oddziałów;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B2263DD" w14:textId="4F621E8F" w:rsidR="000D29D6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Wysyłanie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komunikatów przez pracowników szkoły do uczniów i opiekunów, </w:t>
      </w:r>
      <w:r w:rsidR="00791D8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 możliwością załączania plików w ramach zasobów posiadanych w serwisie zewnętrznym </w:t>
      </w:r>
      <w:proofErr w:type="spellStart"/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onedrive</w:t>
      </w:r>
      <w:proofErr w:type="spellEnd"/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3BA9264" w14:textId="340190F2" w:rsidR="00685218" w:rsidRPr="000D29D6" w:rsidRDefault="001A60C0" w:rsidP="007E6575">
      <w:pPr>
        <w:pStyle w:val="paragraph"/>
        <w:numPr>
          <w:ilvl w:val="0"/>
          <w:numId w:val="125"/>
        </w:numPr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0D29D6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 </w:t>
      </w:r>
      <w:r w:rsidR="00685218" w:rsidRPr="000D29D6">
        <w:rPr>
          <w:rStyle w:val="normaltextrun"/>
          <w:rFonts w:asciiTheme="minorHAnsi" w:eastAsiaTheme="majorEastAsia" w:hAnsiTheme="minorHAnsi" w:cstheme="minorHAnsi"/>
          <w:color w:val="2A2835"/>
        </w:rPr>
        <w:t>zakresie funkcjonalności przeznaczonej dla Dyrektorów:</w:t>
      </w:r>
      <w:r w:rsidR="00685218" w:rsidRPr="000D29D6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78EEACE" w14:textId="37099DAF" w:rsidR="00685218" w:rsidRPr="00D00CEC" w:rsidRDefault="001A60C0" w:rsidP="007E6575">
      <w:pPr>
        <w:pStyle w:val="paragraph"/>
        <w:numPr>
          <w:ilvl w:val="0"/>
          <w:numId w:val="126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do wszystkich danych uczniów;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0D2D101" w14:textId="3670AD5F" w:rsidR="00685218" w:rsidRPr="00D00CEC" w:rsidRDefault="001A60C0" w:rsidP="007E6575">
      <w:pPr>
        <w:pStyle w:val="paragraph"/>
        <w:numPr>
          <w:ilvl w:val="0"/>
          <w:numId w:val="126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lastRenderedPageBreak/>
        <w:t xml:space="preserve">Analizę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wyników nauczania, w szczególności ocen końcowych;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2A8E9FB" w14:textId="7A15A4FC" w:rsidR="00685218" w:rsidRPr="00D00CEC" w:rsidRDefault="001A60C0" w:rsidP="007E6575">
      <w:pPr>
        <w:pStyle w:val="paragraph"/>
        <w:numPr>
          <w:ilvl w:val="0"/>
          <w:numId w:val="126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Kontrolę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dzienników lekcyjnych pod kątem kompletności wpisów: tematy lekcji, frekwencja;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5251B20" w14:textId="26ADBBD6" w:rsidR="00685218" w:rsidRPr="00D00CEC" w:rsidRDefault="001A60C0" w:rsidP="007E6575">
      <w:pPr>
        <w:pStyle w:val="paragraph"/>
        <w:numPr>
          <w:ilvl w:val="0"/>
          <w:numId w:val="126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Wysyłanie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komunikatów do pracowników szkoły, uczniów i opiekunów z możliwością załączania plików w ramach zasobów posiadanych w serwisie zewnętrznym </w:t>
      </w:r>
      <w:proofErr w:type="spellStart"/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onedrive</w:t>
      </w:r>
      <w:proofErr w:type="spellEnd"/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729B55D" w14:textId="4ACD834F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Fonts w:asciiTheme="minorHAnsi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wsparcia codziennej pracy nauczyciela</w:t>
      </w:r>
      <w:r w:rsidR="00D14562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 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361F610A" w14:textId="4024F345" w:rsidR="00685218" w:rsidRPr="00D00CEC" w:rsidRDefault="001A60C0" w:rsidP="007E6575">
      <w:pPr>
        <w:pStyle w:val="paragraph"/>
        <w:numPr>
          <w:ilvl w:val="0"/>
          <w:numId w:val="51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tablicy nauczyciela prezentującej najważniejsze bieżące informacje, w tym </w:t>
      </w:r>
      <w:r w:rsidR="00745916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o nadchodzących sprawdzianach i zadaniach domowych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CDA9592" w14:textId="64DFCA79" w:rsidR="00685218" w:rsidRPr="00D00CEC" w:rsidRDefault="001A60C0" w:rsidP="007E6575">
      <w:pPr>
        <w:pStyle w:val="paragraph"/>
        <w:numPr>
          <w:ilvl w:val="0"/>
          <w:numId w:val="52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do kalendarza pracy nauczyciela zawierającego: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8A8F32F" w14:textId="34D03B61" w:rsidR="00685218" w:rsidRPr="00D00CEC" w:rsidRDefault="001A60C0" w:rsidP="007E6575">
      <w:pPr>
        <w:pStyle w:val="paragraph"/>
        <w:numPr>
          <w:ilvl w:val="0"/>
          <w:numId w:val="127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Plan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lekcji nauczyciela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4861057" w14:textId="3C7D1E0B" w:rsidR="00685218" w:rsidRPr="00D00CEC" w:rsidRDefault="001A60C0" w:rsidP="007E6575">
      <w:pPr>
        <w:pStyle w:val="paragraph"/>
        <w:numPr>
          <w:ilvl w:val="0"/>
          <w:numId w:val="127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planowania lekcji przyszłych 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62DB146" w14:textId="532F7120" w:rsidR="00685218" w:rsidRPr="00D00CEC" w:rsidRDefault="001A60C0" w:rsidP="007E6575">
      <w:pPr>
        <w:pStyle w:val="paragraph"/>
        <w:numPr>
          <w:ilvl w:val="0"/>
          <w:numId w:val="127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Informacje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o brakach nauczyciela we wpisach w dzienniku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B459C8D" w14:textId="33C0DBC4" w:rsidR="00685218" w:rsidRPr="00D00CEC" w:rsidRDefault="001A60C0" w:rsidP="007E6575">
      <w:pPr>
        <w:pStyle w:val="paragraph"/>
        <w:numPr>
          <w:ilvl w:val="0"/>
          <w:numId w:val="127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Informację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o zastępstwach przydzielonych nauczycielowi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893B6F2" w14:textId="27075EE5" w:rsidR="00685218" w:rsidRPr="00D00CEC" w:rsidRDefault="001A60C0" w:rsidP="007E6575">
      <w:pPr>
        <w:pStyle w:val="paragraph"/>
        <w:numPr>
          <w:ilvl w:val="0"/>
          <w:numId w:val="53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 kalendarza zadań domowych z możliwością planowania zadań, również zadań multimedialnych, które uczeń wykonywać będzie komputerowo w systemie;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5DE4711" w14:textId="71A94487" w:rsidR="00685218" w:rsidRPr="00D00CEC" w:rsidRDefault="001A60C0" w:rsidP="007E6575">
      <w:pPr>
        <w:pStyle w:val="paragraph"/>
        <w:numPr>
          <w:ilvl w:val="0"/>
          <w:numId w:val="54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do kalendarza sprawdzianów z możliwością planowania sprawdzianów, również sprawdzianów online realizowanych przez ucznia zdalnie z użyciem komputera, </w:t>
      </w:r>
      <w:r w:rsidR="00B90BBC">
        <w:rPr>
          <w:rStyle w:val="normaltextrun"/>
          <w:rFonts w:asciiTheme="minorHAnsi" w:eastAsiaTheme="majorEastAsia" w:hAnsiTheme="minorHAnsi" w:cstheme="minorHAnsi"/>
        </w:rPr>
        <w:t xml:space="preserve">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w zamkniętym oknie czasowym zdefiniowanym przez nauczyciela 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30497CFD" w14:textId="4EFBCCA0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Fonts w:asciiTheme="minorHAnsi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dotyczącym Nadzoru pedagogicznego</w:t>
      </w:r>
      <w:r w:rsidR="00FB11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 </w:t>
      </w:r>
    </w:p>
    <w:p w14:paraId="0E4CC6FC" w14:textId="33F4DE95" w:rsidR="00685218" w:rsidRPr="00D00CEC" w:rsidRDefault="001A60C0" w:rsidP="007E6575">
      <w:pPr>
        <w:pStyle w:val="paragraph"/>
        <w:numPr>
          <w:ilvl w:val="0"/>
          <w:numId w:val="55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Dostęp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do tablicy dyrektora prezentującej najważniejsze informacje o bieżącej sytuacji </w:t>
      </w:r>
      <w:r w:rsidR="00B90BBC">
        <w:rPr>
          <w:rStyle w:val="normaltextrun"/>
          <w:rFonts w:asciiTheme="minorHAnsi" w:eastAsiaTheme="majorEastAsia" w:hAnsiTheme="minorHAnsi" w:cstheme="minorHAnsi"/>
        </w:rPr>
        <w:t xml:space="preserve">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w szkole, w tym o: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327A798E" w14:textId="5B7554E6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Nieobecnościach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nauczycieli oraz długotrwałych nieobecnościach uczniów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1F96056B" w14:textId="1CCE45D9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Alerty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o spadku frekwencji w oddziałach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95AA2A0" w14:textId="134AE6E8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Informacje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o frekwencji oddziałów na lekcjach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051DBC47" w14:textId="163B0C49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Wykaz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uczniów z najwyższą średnią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0CCB5B3" w14:textId="7572E876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Rozkład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ocen zachowania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28637FED" w14:textId="2587581E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Kalendarz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nadchodzących wydarzeń szkolnych, w tym wycieczek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12EE65D5" w14:textId="0D9461EA" w:rsidR="00685218" w:rsidRPr="00D00CEC" w:rsidRDefault="001A60C0" w:rsidP="007E6575">
      <w:pPr>
        <w:pStyle w:val="paragraph"/>
        <w:numPr>
          <w:ilvl w:val="0"/>
          <w:numId w:val="128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Notatnik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dyrektora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EC551CD" w14:textId="591B0D76" w:rsidR="00685218" w:rsidRPr="00D00CEC" w:rsidRDefault="001A60C0" w:rsidP="007E6575">
      <w:pPr>
        <w:pStyle w:val="paragraph"/>
        <w:numPr>
          <w:ilvl w:val="0"/>
          <w:numId w:val="56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Generowanie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raportów analitycznych dotyczących procesu dydaktycznego, </w:t>
      </w:r>
      <w:r w:rsidR="00571349">
        <w:rPr>
          <w:rStyle w:val="normaltextrun"/>
          <w:rFonts w:asciiTheme="minorHAnsi" w:eastAsiaTheme="majorEastAsia" w:hAnsiTheme="minorHAnsi" w:cstheme="minorHAnsi"/>
        </w:rPr>
        <w:t xml:space="preserve">         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 w szczególności: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2E012DE" w14:textId="1ED20ECE" w:rsidR="00685218" w:rsidRPr="00D00CEC" w:rsidRDefault="001A60C0" w:rsidP="007E6575">
      <w:pPr>
        <w:pStyle w:val="paragraph"/>
        <w:numPr>
          <w:ilvl w:val="0"/>
          <w:numId w:val="129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Raporty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dotyczące ocen – cząstkowych i klasyfikacyjnych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940AFFA" w14:textId="2B2F32FC" w:rsidR="00685218" w:rsidRPr="00D00CEC" w:rsidRDefault="001A60C0" w:rsidP="007E6575">
      <w:pPr>
        <w:pStyle w:val="paragraph"/>
        <w:numPr>
          <w:ilvl w:val="0"/>
          <w:numId w:val="129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Raporty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analityczne dotyczące frekwencji uczniów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41AC0826" w14:textId="0D0CFAEB" w:rsidR="00685218" w:rsidRPr="00D00CEC" w:rsidRDefault="001A60C0" w:rsidP="007E6575">
      <w:pPr>
        <w:pStyle w:val="paragraph"/>
        <w:numPr>
          <w:ilvl w:val="0"/>
          <w:numId w:val="129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Raporty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klasyfikacyjne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FC17D3B" w14:textId="714A6B8E" w:rsidR="00685218" w:rsidRPr="00D00CEC" w:rsidRDefault="001A60C0" w:rsidP="007E6575">
      <w:pPr>
        <w:pStyle w:val="paragraph"/>
        <w:numPr>
          <w:ilvl w:val="0"/>
          <w:numId w:val="129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Raporty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z realizacji podstawy programowej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1B691C95" w14:textId="43C185B8" w:rsidR="00685218" w:rsidRPr="00D00CEC" w:rsidRDefault="001A60C0" w:rsidP="007E6575">
      <w:pPr>
        <w:pStyle w:val="paragraph"/>
        <w:numPr>
          <w:ilvl w:val="0"/>
          <w:numId w:val="129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lastRenderedPageBreak/>
        <w:t xml:space="preserve">Raporty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dotyczące rytmiczności pracy nauczyciela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2A7A3F85" w14:textId="47624457" w:rsidR="00685218" w:rsidRPr="00D00CEC" w:rsidRDefault="001A60C0" w:rsidP="007E6575">
      <w:pPr>
        <w:pStyle w:val="paragraph"/>
        <w:numPr>
          <w:ilvl w:val="0"/>
          <w:numId w:val="57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Wykorzystanie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mechanizmu ankiet pozwalającego na: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2EE39E6B" w14:textId="1E4B10D5" w:rsidR="00685218" w:rsidRPr="00D00CEC" w:rsidRDefault="001A60C0" w:rsidP="007E6575">
      <w:pPr>
        <w:pStyle w:val="paragraph"/>
        <w:numPr>
          <w:ilvl w:val="0"/>
          <w:numId w:val="130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Konstruowanie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ankiet przez dyrektora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D414530" w14:textId="3EEF89B6" w:rsidR="00685218" w:rsidRPr="00D00CEC" w:rsidRDefault="001A60C0" w:rsidP="007E6575">
      <w:pPr>
        <w:pStyle w:val="paragraph"/>
        <w:numPr>
          <w:ilvl w:val="0"/>
          <w:numId w:val="130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Wybieranie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dowolnej grupy odbiorców ankiety spośród użytkowników w rolach nauczyciela, rodzica oraz ucznia, również jednoosobowej grupy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C0825DD" w14:textId="67261635" w:rsidR="00685218" w:rsidRPr="00D00CEC" w:rsidRDefault="001A60C0" w:rsidP="007E6575">
      <w:pPr>
        <w:pStyle w:val="paragraph"/>
        <w:numPr>
          <w:ilvl w:val="0"/>
          <w:numId w:val="130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Możliwość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określenia jawności lub anonimowości realizowanej ankiety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FA190FC" w14:textId="1071C687" w:rsidR="00685218" w:rsidRPr="00D00CEC" w:rsidRDefault="001A60C0" w:rsidP="007E6575">
      <w:pPr>
        <w:pStyle w:val="paragraph"/>
        <w:numPr>
          <w:ilvl w:val="0"/>
          <w:numId w:val="130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Analizę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wyników ankiety poprzez prezentacje zebranych danych w postaci raportu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443FD92" w14:textId="1ADE43F6" w:rsidR="00685218" w:rsidRPr="00D00CEC" w:rsidRDefault="001A60C0" w:rsidP="007E6575">
      <w:pPr>
        <w:pStyle w:val="paragraph"/>
        <w:numPr>
          <w:ilvl w:val="0"/>
          <w:numId w:val="130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>Poinformowanie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, za pomocą wiadomości systemowej, wskazanych użytkowników </w:t>
      </w:r>
      <w:r w:rsidR="006835B2">
        <w:rPr>
          <w:rStyle w:val="normaltextrun"/>
          <w:rFonts w:asciiTheme="minorHAnsi" w:eastAsiaTheme="majorEastAsia" w:hAnsiTheme="minorHAnsi" w:cstheme="minorHAnsi"/>
        </w:rPr>
        <w:t xml:space="preserve">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o ankiecie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3CB25EFD" w14:textId="27E456BC" w:rsidR="00685218" w:rsidRPr="00D00CEC" w:rsidRDefault="001A60C0" w:rsidP="007E6575">
      <w:pPr>
        <w:pStyle w:val="paragraph"/>
        <w:numPr>
          <w:ilvl w:val="0"/>
          <w:numId w:val="130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Ograniczenie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dostępności do ankiety dla respondentów poprzez możliwość ustalenia zakresu dat obowiązywania ankiety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 </w:t>
      </w:r>
    </w:p>
    <w:p w14:paraId="21F2E255" w14:textId="1E74F1F8" w:rsidR="00685218" w:rsidRPr="00D00CEC" w:rsidRDefault="001A60C0" w:rsidP="007E6575">
      <w:pPr>
        <w:pStyle w:val="paragraph"/>
        <w:numPr>
          <w:ilvl w:val="0"/>
          <w:numId w:val="58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Korzystanie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z bazy wzorców dokumentów dotyczących czynności powiązanych z nadzorem pedagogicznym oraz opcję dodawania własnych wzorców do systemu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DE1A939" w14:textId="7358E2DC" w:rsidR="00685218" w:rsidRPr="00D00CEC" w:rsidRDefault="001A60C0" w:rsidP="007E6575">
      <w:pPr>
        <w:pStyle w:val="paragraph"/>
        <w:numPr>
          <w:ilvl w:val="0"/>
          <w:numId w:val="59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Redagowanie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ogłoszeń szkolnych z możliwością wysyłania ogłoszeń do dowolnej grupy odbiorców spośród nauczycieli, rodziców i uczniów w tym do grupy jednoosobowej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525E172" w14:textId="1C299C83" w:rsidR="00685218" w:rsidRPr="00D00CEC" w:rsidRDefault="001A60C0" w:rsidP="007E6575">
      <w:pPr>
        <w:pStyle w:val="paragraph"/>
        <w:numPr>
          <w:ilvl w:val="0"/>
          <w:numId w:val="60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Ograniczający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widoczność ogłoszeń w czasie poprzez zdefiniowanie dat prezentacji ogłoszenia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38CA2D1C" w14:textId="04C28B69" w:rsidR="00685218" w:rsidRPr="00D00CEC" w:rsidRDefault="001A60C0" w:rsidP="007E6575">
      <w:pPr>
        <w:pStyle w:val="paragraph"/>
        <w:numPr>
          <w:ilvl w:val="0"/>
          <w:numId w:val="109"/>
        </w:numPr>
        <w:tabs>
          <w:tab w:val="num" w:pos="426"/>
        </w:tabs>
        <w:spacing w:after="120" w:line="276" w:lineRule="auto"/>
        <w:ind w:left="284" w:hanging="284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wsparcia procesu dydaktycznego</w:t>
      </w:r>
      <w:r w:rsidR="00FB11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 </w:t>
      </w:r>
      <w:r w:rsidR="00FB1118" w:rsidRPr="00D00CEC">
        <w:rPr>
          <w:rStyle w:val="normaltextrun"/>
          <w:rFonts w:asciiTheme="minorHAnsi" w:eastAsiaTheme="majorEastAsia" w:hAnsiTheme="minorHAnsi" w:cstheme="minorHAnsi"/>
        </w:rPr>
        <w:t>umożliwi</w:t>
      </w:r>
      <w:r w:rsidR="00FB11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 </w:t>
      </w:r>
      <w:r w:rsidR="00FB11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wykorzystanie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narzędzi</w:t>
      </w:r>
      <w:r w:rsidR="00FB11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,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których funkcj</w:t>
      </w:r>
      <w:r w:rsidR="00FB11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e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dydaktyczne </w:t>
      </w:r>
      <w:r w:rsidR="00FB11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pozwolą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na przygotowywanie i gromadzenie materiałów multimedialnych </w:t>
      </w:r>
      <w:r w:rsidR="00745916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       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i udostępni</w:t>
      </w:r>
      <w:r w:rsidR="00FB11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e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nie ich uczniom, w szczególności: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F316982" w14:textId="3C5F0824" w:rsidR="00685218" w:rsidRPr="00D00CEC" w:rsidRDefault="001A60C0" w:rsidP="007E6575">
      <w:pPr>
        <w:pStyle w:val="paragraph"/>
        <w:numPr>
          <w:ilvl w:val="0"/>
          <w:numId w:val="6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tworzenia własnych kolekcji multimedialnych pozwalający na: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5A96E00" w14:textId="77C32494" w:rsidR="00685218" w:rsidRPr="00D00CEC" w:rsidRDefault="001A60C0" w:rsidP="007E6575">
      <w:pPr>
        <w:pStyle w:val="paragraph"/>
        <w:numPr>
          <w:ilvl w:val="0"/>
          <w:numId w:val="131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Wyszukiwanie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materiałów w 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 xml:space="preserve">min.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3 popularnych serwisach internetowych </w:t>
      </w:r>
      <w:r w:rsidR="006835B2">
        <w:rPr>
          <w:rStyle w:val="normaltextrun"/>
          <w:rFonts w:asciiTheme="minorHAnsi" w:eastAsiaTheme="majorEastAsia" w:hAnsiTheme="minorHAnsi" w:cstheme="minorHAnsi"/>
        </w:rPr>
        <w:t xml:space="preserve">              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i dołączanie ich do kolekcji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2FEDE4AC" w14:textId="4FB9C67B" w:rsidR="00685218" w:rsidRPr="00D00CEC" w:rsidRDefault="001A60C0" w:rsidP="007E6575">
      <w:pPr>
        <w:pStyle w:val="paragraph"/>
        <w:numPr>
          <w:ilvl w:val="0"/>
          <w:numId w:val="131"/>
        </w:numPr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Możliwość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 xml:space="preserve">dołączania dowolnej strony www – treści prezentowane są w systemie, </w:t>
      </w:r>
      <w:r w:rsidR="006835B2">
        <w:rPr>
          <w:rStyle w:val="normaltextrun"/>
          <w:rFonts w:asciiTheme="minorHAnsi" w:eastAsiaTheme="majorEastAsia" w:hAnsiTheme="minorHAnsi" w:cstheme="minorHAnsi"/>
        </w:rPr>
        <w:t xml:space="preserve">            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 nie w osobnym oknie przeglądarki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46A58D3" w14:textId="0A6ED9A3" w:rsidR="00685218" w:rsidRPr="00D00CEC" w:rsidRDefault="001A60C0" w:rsidP="007E6575">
      <w:pPr>
        <w:pStyle w:val="paragraph"/>
        <w:numPr>
          <w:ilvl w:val="0"/>
          <w:numId w:val="131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Możliwość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dołączania własnych plików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0EDE754A" w14:textId="67F7C09A" w:rsidR="00685218" w:rsidRPr="00D00CEC" w:rsidRDefault="001A60C0" w:rsidP="007E6575">
      <w:pPr>
        <w:pStyle w:val="paragraph"/>
        <w:numPr>
          <w:ilvl w:val="0"/>
          <w:numId w:val="131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Wprowadzanie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tekstu z możliwością podstawowej edycji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07465B2C" w14:textId="188BD419" w:rsidR="00685218" w:rsidRPr="00D00CEC" w:rsidRDefault="001A60C0" w:rsidP="007E6575">
      <w:pPr>
        <w:pStyle w:val="paragraph"/>
        <w:numPr>
          <w:ilvl w:val="0"/>
          <w:numId w:val="131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Dołączania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testu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31245ECF" w14:textId="0E9CFA64" w:rsidR="00685218" w:rsidRPr="00D00CEC" w:rsidRDefault="001A60C0" w:rsidP="007E6575">
      <w:pPr>
        <w:pStyle w:val="paragraph"/>
        <w:numPr>
          <w:ilvl w:val="0"/>
          <w:numId w:val="131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Dołączania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autorskich materiałów w postaci slajdów budowanych z użyciem funkcji aplikacji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B55EB09" w14:textId="75C41976" w:rsidR="00685218" w:rsidRPr="00D00CEC" w:rsidRDefault="001A60C0" w:rsidP="007E6575">
      <w:pPr>
        <w:pStyle w:val="paragraph"/>
        <w:numPr>
          <w:ilvl w:val="0"/>
          <w:numId w:val="6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łączenia kolekcji z rozkładami materiału nauczyciela, tak aby kolekcje były dostępne bezpośrednio po wpisaniu tematu na lekcji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0A26AF2F" w14:textId="63CD440D" w:rsidR="00685218" w:rsidRPr="00D00CEC" w:rsidRDefault="001A60C0" w:rsidP="007E6575">
      <w:pPr>
        <w:pStyle w:val="paragraph"/>
        <w:numPr>
          <w:ilvl w:val="0"/>
          <w:numId w:val="6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łączenia kolekcji z rozkładami materiału nauczyciela, tak aby kolekcje były dostępne dla ucznia na jego witrynie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091B5BAB" w14:textId="477ECB16" w:rsidR="00685218" w:rsidRPr="00D00CEC" w:rsidRDefault="001A60C0" w:rsidP="007E6575">
      <w:pPr>
        <w:pStyle w:val="paragraph"/>
        <w:numPr>
          <w:ilvl w:val="0"/>
          <w:numId w:val="6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budowania multimedialnych zadań domowych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 xml:space="preserve"> pozwalający na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9986E6F" w14:textId="06E96898" w:rsidR="00685218" w:rsidRPr="00D00CEC" w:rsidRDefault="001A60C0" w:rsidP="007E6575">
      <w:pPr>
        <w:pStyle w:val="paragraph"/>
        <w:numPr>
          <w:ilvl w:val="0"/>
          <w:numId w:val="132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lastRenderedPageBreak/>
        <w:t xml:space="preserve">Dołączenie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dowolnych zasobów oraz testów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7D184D1" w14:textId="0F8B16DC" w:rsidR="00685218" w:rsidRPr="00D00CEC" w:rsidRDefault="001A60C0" w:rsidP="007E6575">
      <w:pPr>
        <w:pStyle w:val="paragraph"/>
        <w:numPr>
          <w:ilvl w:val="0"/>
          <w:numId w:val="132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Przypisywanie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zadania wybranym uczniom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BE146BA" w14:textId="117BA93A" w:rsidR="00685218" w:rsidRPr="00D00CEC" w:rsidRDefault="001A60C0" w:rsidP="007E6575">
      <w:pPr>
        <w:pStyle w:val="paragraph"/>
        <w:numPr>
          <w:ilvl w:val="0"/>
          <w:numId w:val="132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Określenie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terminu dostępności zadania i określenia daty wykonania zadania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3C6330A0" w14:textId="3D50BDE0" w:rsidR="00685218" w:rsidRPr="00D00CEC" w:rsidRDefault="001A60C0" w:rsidP="007E6575">
      <w:pPr>
        <w:pStyle w:val="paragraph"/>
        <w:numPr>
          <w:ilvl w:val="0"/>
          <w:numId w:val="132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automatycznego sprawdzania pytań zamkniętych</w:t>
      </w:r>
      <w:r w:rsidR="00956D2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444D490F" w14:textId="1FCD2A28" w:rsidR="00685218" w:rsidRPr="00D00CEC" w:rsidRDefault="001A60C0" w:rsidP="007E6575">
      <w:pPr>
        <w:pStyle w:val="paragraph"/>
        <w:numPr>
          <w:ilvl w:val="0"/>
          <w:numId w:val="132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intencjonalnego przesyłania ocen za zadanie do dziennika elektronicznego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63F8A39B" w14:textId="01441566" w:rsidR="00685218" w:rsidRPr="00D00CEC" w:rsidRDefault="001A60C0" w:rsidP="007E6575">
      <w:pPr>
        <w:pStyle w:val="paragraph"/>
        <w:numPr>
          <w:ilvl w:val="0"/>
          <w:numId w:val="132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Podgląd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dla ucznia dostępny także po zakończeniu zadania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4A9655F" w14:textId="06649635" w:rsidR="00685218" w:rsidRPr="00D00CEC" w:rsidRDefault="001A60C0" w:rsidP="007E6575">
      <w:pPr>
        <w:pStyle w:val="paragraph"/>
        <w:numPr>
          <w:ilvl w:val="0"/>
          <w:numId w:val="6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budowania multimedialnych sprawdzianów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 xml:space="preserve"> pozwalający na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01A2D537" w14:textId="33A58272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Dołączenie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dowolnych zasobów oraz testów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5EDA6171" w14:textId="236E8800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Przypisywanie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sprawdzianu wybranym uczniom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AD90A4F" w14:textId="3A027501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Określenie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terminu dostępności sprawdzianu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 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36D7155" w14:textId="02FD0680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automatycznego sprawdzania pytań zamkniętych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48A1B4CD" w14:textId="4FB80D57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intencjonalnego przesyłania ocen za zadanie do dziennika elektronicznego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EA1FE1A" w14:textId="79B117CC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Mechanizm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pozwalający na łatwe budowanie testów z puli wprowadzonych zadań testowych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279E1F49" w14:textId="60B9749C" w:rsidR="00685218" w:rsidRPr="00D00CEC" w:rsidRDefault="001A60C0" w:rsidP="007E6575">
      <w:pPr>
        <w:pStyle w:val="paragraph"/>
        <w:numPr>
          <w:ilvl w:val="0"/>
          <w:numId w:val="133"/>
        </w:numPr>
        <w:tabs>
          <w:tab w:val="num" w:pos="1560"/>
        </w:tabs>
        <w:spacing w:after="120" w:line="276" w:lineRule="auto"/>
        <w:ind w:left="1560" w:hanging="426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Możliwość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pisania formuł matematycznych</w:t>
      </w:r>
      <w:r w:rsidR="007A2D6D" w:rsidRPr="00D00CEC">
        <w:rPr>
          <w:rStyle w:val="normaltextrun"/>
          <w:rFonts w:asciiTheme="minorHAnsi" w:eastAsiaTheme="majorEastAsia" w:hAnsiTheme="minorHAnsi" w:cstheme="minorHAnsi"/>
        </w:rPr>
        <w:t>;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78230676" w14:textId="41A9A7CE" w:rsidR="00685218" w:rsidRPr="00D00CEC" w:rsidRDefault="001A60C0" w:rsidP="007E6575">
      <w:pPr>
        <w:pStyle w:val="paragraph"/>
        <w:numPr>
          <w:ilvl w:val="0"/>
          <w:numId w:val="6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</w:rPr>
      </w:pPr>
      <w:r w:rsidRPr="00D00CEC">
        <w:rPr>
          <w:rStyle w:val="normaltextrun"/>
          <w:rFonts w:asciiTheme="minorHAnsi" w:eastAsiaTheme="majorEastAsia" w:hAnsiTheme="minorHAnsi" w:cstheme="minorHAnsi"/>
        </w:rPr>
        <w:t xml:space="preserve">Funkcję </w:t>
      </w:r>
      <w:r w:rsidR="00685218" w:rsidRPr="00D00CEC">
        <w:rPr>
          <w:rStyle w:val="normaltextrun"/>
          <w:rFonts w:asciiTheme="minorHAnsi" w:eastAsiaTheme="majorEastAsia" w:hAnsiTheme="minorHAnsi" w:cstheme="minorHAnsi"/>
        </w:rPr>
        <w:t>budowania własnych zasobów w postaci slajdów zawierających tekst i grafikę, bazujący na gotowych szablonach </w:t>
      </w:r>
      <w:r w:rsidR="00685218" w:rsidRPr="00D00CEC">
        <w:rPr>
          <w:rStyle w:val="eop"/>
          <w:rFonts w:asciiTheme="minorHAnsi" w:eastAsiaTheme="majorEastAsia" w:hAnsiTheme="minorHAnsi" w:cstheme="minorHAnsi"/>
        </w:rPr>
        <w:t> </w:t>
      </w:r>
    </w:p>
    <w:p w14:paraId="2C8CE852" w14:textId="5BE3B788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dotyczącym dziennika świetlicy</w:t>
      </w:r>
      <w:r w:rsidR="002470E0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43948883" w14:textId="3331F0A7" w:rsidR="00685218" w:rsidRPr="00D00CEC" w:rsidRDefault="001A60C0" w:rsidP="007E6575">
      <w:pPr>
        <w:pStyle w:val="paragraph"/>
        <w:numPr>
          <w:ilvl w:val="0"/>
          <w:numId w:val="62"/>
        </w:numPr>
        <w:tabs>
          <w:tab w:val="clear" w:pos="720"/>
          <w:tab w:val="num" w:pos="1418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Szczegółową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ewidencję pobytu uczniów w świetlicy;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445E215" w14:textId="363D8BC6" w:rsidR="00685218" w:rsidRPr="00D00CEC" w:rsidRDefault="001A60C0" w:rsidP="007E6575">
      <w:pPr>
        <w:pStyle w:val="paragraph"/>
        <w:numPr>
          <w:ilvl w:val="0"/>
          <w:numId w:val="63"/>
        </w:numPr>
        <w:tabs>
          <w:tab w:val="clear" w:pos="720"/>
          <w:tab w:val="num" w:pos="1418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Sprawdzenie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aktualnej liczby uczniów w świetlicy;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7FF06F5" w14:textId="008316D3" w:rsidR="00685218" w:rsidRPr="00D00CEC" w:rsidRDefault="001A60C0" w:rsidP="007E6575">
      <w:pPr>
        <w:pStyle w:val="paragraph"/>
        <w:numPr>
          <w:ilvl w:val="0"/>
          <w:numId w:val="64"/>
        </w:numPr>
        <w:tabs>
          <w:tab w:val="clear" w:pos="720"/>
          <w:tab w:val="num" w:pos="1418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Prezentowanie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podsumowania dziennego ilości godzin spędzonych w świetlicy oraz historii zapisów ucznia do świetlicy w porządku chronologicznym;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DBAE236" w14:textId="279B86FD" w:rsidR="00685218" w:rsidRPr="00D00CEC" w:rsidRDefault="001A60C0" w:rsidP="007E6575">
      <w:pPr>
        <w:pStyle w:val="paragraph"/>
        <w:numPr>
          <w:ilvl w:val="0"/>
          <w:numId w:val="65"/>
        </w:numPr>
        <w:tabs>
          <w:tab w:val="clear" w:pos="720"/>
          <w:tab w:val="num" w:pos="1418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Zarejestrowanie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planu pracy świetlicy, planu nauczycieli oraz wprowadzić temat zajęć;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584F92C" w14:textId="69351454" w:rsidR="00685218" w:rsidRPr="00D00CEC" w:rsidRDefault="001A60C0" w:rsidP="007E6575">
      <w:pPr>
        <w:pStyle w:val="paragraph"/>
        <w:numPr>
          <w:ilvl w:val="0"/>
          <w:numId w:val="66"/>
        </w:numPr>
        <w:tabs>
          <w:tab w:val="clear" w:pos="720"/>
          <w:tab w:val="num" w:pos="1418"/>
        </w:tabs>
        <w:spacing w:after="120" w:line="276" w:lineRule="auto"/>
        <w:ind w:left="1134" w:hanging="567"/>
        <w:textAlignment w:val="baseline"/>
        <w:rPr>
          <w:rStyle w:val="eop"/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Zapisanie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kopii do pliku XML;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EEDFF6A" w14:textId="7190EB68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dotyczącym dziennika zajęć innych</w:t>
      </w:r>
      <w:r w:rsidR="002470E0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4961762F" w14:textId="2F8A1E44" w:rsidR="00685218" w:rsidRPr="00D00CEC" w:rsidRDefault="001A60C0" w:rsidP="007E6575">
      <w:pPr>
        <w:pStyle w:val="paragraph"/>
        <w:numPr>
          <w:ilvl w:val="0"/>
          <w:numId w:val="67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Szczegółową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ewidencję pobytu uczniów na zajęciach innych;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AFFB726" w14:textId="06D9AC9E" w:rsidR="00685218" w:rsidRPr="00D00CEC" w:rsidRDefault="001A60C0" w:rsidP="007E6575">
      <w:pPr>
        <w:pStyle w:val="paragraph"/>
        <w:numPr>
          <w:ilvl w:val="0"/>
          <w:numId w:val="68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Sprawdzenie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aktualnej liczby uczniów na zajęciach innych;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F2210FB" w14:textId="47C2A0F3" w:rsidR="00685218" w:rsidRPr="00D00CEC" w:rsidRDefault="001A60C0" w:rsidP="007E6575">
      <w:pPr>
        <w:pStyle w:val="paragraph"/>
        <w:numPr>
          <w:ilvl w:val="0"/>
          <w:numId w:val="69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Dodawanie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ucznia z innej szkoły;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8F267C4" w14:textId="3599B214" w:rsidR="00685218" w:rsidRPr="00D00CEC" w:rsidRDefault="001A60C0" w:rsidP="007E6575">
      <w:pPr>
        <w:pStyle w:val="paragraph"/>
        <w:numPr>
          <w:ilvl w:val="0"/>
          <w:numId w:val="70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Zarejestrowanie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tematu oraz planu pracy zajęć innych;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683AA56" w14:textId="57830C66" w:rsidR="00685218" w:rsidRPr="00D00CEC" w:rsidRDefault="001A60C0" w:rsidP="007E6575">
      <w:pPr>
        <w:pStyle w:val="paragraph"/>
        <w:numPr>
          <w:ilvl w:val="0"/>
          <w:numId w:val="7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Wprowadzanie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informacji o uczniach np.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Na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temat postępów;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D9C3753" w14:textId="0C283DE0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dotyczącym dzienników specjalistów</w:t>
      </w:r>
      <w:r w:rsidR="002470E0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047453AE" w14:textId="1BE33F4F" w:rsidR="00685218" w:rsidRPr="00D00CEC" w:rsidRDefault="001A60C0" w:rsidP="007E6575">
      <w:pPr>
        <w:pStyle w:val="paragraph"/>
        <w:numPr>
          <w:ilvl w:val="0"/>
          <w:numId w:val="72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lastRenderedPageBreak/>
        <w:t xml:space="preserve">Dokumentowanie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wykonywanych czynności;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DBADB67" w14:textId="4831B1ED" w:rsidR="00685218" w:rsidRPr="00D00CEC" w:rsidRDefault="001A60C0" w:rsidP="007E6575">
      <w:pPr>
        <w:pStyle w:val="paragraph"/>
        <w:numPr>
          <w:ilvl w:val="0"/>
          <w:numId w:val="73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Wprowadzenie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informacji o uczniach;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47FEA2B" w14:textId="188EFBDC" w:rsidR="00685218" w:rsidRPr="00D00CEC" w:rsidRDefault="001A60C0" w:rsidP="007E6575">
      <w:pPr>
        <w:pStyle w:val="paragraph"/>
        <w:numPr>
          <w:ilvl w:val="0"/>
          <w:numId w:val="74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Wpisywanie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zadań do realizacji;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A472EE4" w14:textId="61AF69CF" w:rsidR="00685218" w:rsidRPr="00D00CEC" w:rsidRDefault="001A60C0" w:rsidP="007E6575">
      <w:pPr>
        <w:pStyle w:val="paragraph"/>
        <w:numPr>
          <w:ilvl w:val="0"/>
          <w:numId w:val="75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Zarejestrowanie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planu zajęć;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4D1B922" w14:textId="073FC658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dotyczącym planowania i rozliczania zastępstw</w:t>
      </w:r>
      <w:r w:rsidR="002470E0" w:rsidRPr="00D00CEC">
        <w:rPr>
          <w:rStyle w:val="normaltextrun"/>
          <w:rFonts w:asciiTheme="minorHAnsi" w:eastAsiaTheme="majorEastAsia" w:hAnsiTheme="minorHAnsi" w:cstheme="minorHAnsi"/>
          <w:b/>
          <w:bCs/>
        </w:rPr>
        <w:t>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4E1DC77C" w14:textId="4A979E2C" w:rsidR="00685218" w:rsidRPr="00D00CEC" w:rsidRDefault="001A60C0" w:rsidP="007E6575">
      <w:pPr>
        <w:pStyle w:val="paragraph"/>
        <w:numPr>
          <w:ilvl w:val="0"/>
          <w:numId w:val="76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Planowanie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zastępstw za nieobecnego nauczyciela </w:t>
      </w:r>
      <w:r w:rsidR="002470E0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 ramach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wszystki</w:t>
      </w:r>
      <w:r w:rsidR="002470E0" w:rsidRPr="00D00CEC">
        <w:rPr>
          <w:rStyle w:val="normaltextrun"/>
          <w:rFonts w:asciiTheme="minorHAnsi" w:eastAsiaTheme="majorEastAsia" w:hAnsiTheme="minorHAnsi" w:cstheme="minorHAnsi"/>
          <w:color w:val="2A2835"/>
        </w:rPr>
        <w:t>ch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 pakiet</w:t>
      </w:r>
      <w:r w:rsidR="002470E0" w:rsidRPr="00D00CEC">
        <w:rPr>
          <w:rStyle w:val="normaltextrun"/>
          <w:rFonts w:asciiTheme="minorHAnsi" w:eastAsiaTheme="majorEastAsia" w:hAnsiTheme="minorHAnsi" w:cstheme="minorHAnsi"/>
          <w:color w:val="2A2835"/>
        </w:rPr>
        <w:t>ów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 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77AB16B" w14:textId="55C930D7" w:rsidR="00685218" w:rsidRPr="00D00CEC" w:rsidRDefault="001A60C0" w:rsidP="007E6575">
      <w:pPr>
        <w:pStyle w:val="paragraph"/>
        <w:numPr>
          <w:ilvl w:val="0"/>
          <w:numId w:val="77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Planowanie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zastępstw za nieobecnego nauczyciela, za wszystkie rodzaje zajęć realizowane z użyciem systemu, np.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Główne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lekcje, zajęcia w świetlicy, dla oddziałów przedszkolnych czy zajęć ze specjalistami </w:t>
      </w:r>
    </w:p>
    <w:p w14:paraId="68F539C0" w14:textId="60A4D9C1" w:rsidR="00685218" w:rsidRPr="00D00CEC" w:rsidRDefault="001A60C0" w:rsidP="007E6575">
      <w:pPr>
        <w:pStyle w:val="paragraph"/>
        <w:numPr>
          <w:ilvl w:val="0"/>
          <w:numId w:val="78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Style w:val="normaltextrun"/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Intencjonalną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publikację informacji o zastępstwach na witrynie rodzica ucznia, niezależnie od samego zaplanowania zastępstwa dla nauczyciela; </w:t>
      </w:r>
    </w:p>
    <w:p w14:paraId="22B55976" w14:textId="2B55FC42" w:rsidR="00685218" w:rsidRPr="00D00CEC" w:rsidRDefault="001A60C0" w:rsidP="007E6575">
      <w:pPr>
        <w:pStyle w:val="paragraph"/>
        <w:numPr>
          <w:ilvl w:val="0"/>
          <w:numId w:val="78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Ustalanie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powodów nieobecności;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235CE20" w14:textId="58172814" w:rsidR="00685218" w:rsidRPr="00D00CEC" w:rsidRDefault="001A60C0" w:rsidP="007E6575">
      <w:pPr>
        <w:pStyle w:val="paragraph"/>
        <w:numPr>
          <w:ilvl w:val="0"/>
          <w:numId w:val="79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Planowanie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nieobecności całego oddziału;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5315554" w14:textId="67F5357E" w:rsidR="00685218" w:rsidRPr="00D00CEC" w:rsidRDefault="001A60C0" w:rsidP="007E6575">
      <w:pPr>
        <w:pStyle w:val="paragraph"/>
        <w:numPr>
          <w:ilvl w:val="0"/>
          <w:numId w:val="80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Samodzielne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ustalanie kryteriów wyboru zastępców;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0A337BA" w14:textId="0ED36E3F" w:rsidR="00685218" w:rsidRPr="00D00CEC" w:rsidRDefault="001A60C0" w:rsidP="007E6575">
      <w:pPr>
        <w:pStyle w:val="paragraph"/>
        <w:numPr>
          <w:ilvl w:val="0"/>
          <w:numId w:val="81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Generowanie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raportów np. </w:t>
      </w: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Informacje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o zastępstwach; zestawienie nieobecności nauczyciela;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09DCDF6" w14:textId="0A8FA9A2" w:rsidR="00685218" w:rsidRPr="00D00CEC" w:rsidRDefault="001A60C0" w:rsidP="007E6575">
      <w:pPr>
        <w:pStyle w:val="paragraph"/>
        <w:numPr>
          <w:ilvl w:val="0"/>
          <w:numId w:val="82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Tworzenie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słowników powodów nieobecności i form zastępstwa;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0F325B7" w14:textId="653236D3" w:rsidR="00685218" w:rsidRPr="00D00CEC" w:rsidRDefault="001A60C0" w:rsidP="007E6575">
      <w:pPr>
        <w:pStyle w:val="paragraph"/>
        <w:numPr>
          <w:ilvl w:val="0"/>
          <w:numId w:val="83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oparciu o plan lekcji, oraz zrealizowane lekcje i zajęcia inne rozlicznie godzin ponadwymiarowych oraz dodatkowych;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AFAC507" w14:textId="682785FD" w:rsidR="00685218" w:rsidRPr="00D00CEC" w:rsidRDefault="001A60C0" w:rsidP="007E6575">
      <w:pPr>
        <w:pStyle w:val="paragraph"/>
        <w:numPr>
          <w:ilvl w:val="0"/>
          <w:numId w:val="84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Możliwość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planowania zastępstwa za dyżury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289B853" w14:textId="39E96031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>Usprawiedliwienia</w:t>
      </w:r>
      <w:r w:rsidR="008303F3"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 </w:t>
      </w:r>
      <w:r w:rsidR="008303F3" w:rsidRPr="00D00CEC">
        <w:rPr>
          <w:rStyle w:val="normaltextrun"/>
          <w:rFonts w:asciiTheme="minorHAnsi" w:eastAsiaTheme="majorEastAsia" w:hAnsiTheme="minorHAnsi" w:cstheme="minorHAnsi"/>
        </w:rPr>
        <w:t>możliwość: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4546550F" w14:textId="53A72037" w:rsidR="00685218" w:rsidRPr="00D00CEC" w:rsidRDefault="001A60C0" w:rsidP="007E6575">
      <w:pPr>
        <w:pStyle w:val="paragraph"/>
        <w:numPr>
          <w:ilvl w:val="0"/>
          <w:numId w:val="85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Odczytani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poprzez portal przez rodzica faktu nieobecności ucznia w szkole;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63A0800" w14:textId="077BDDE9" w:rsidR="00685218" w:rsidRPr="00D00CEC" w:rsidRDefault="001A60C0" w:rsidP="007E6575">
      <w:pPr>
        <w:pStyle w:val="paragraph"/>
        <w:numPr>
          <w:ilvl w:val="0"/>
          <w:numId w:val="86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Usprawiedliwieni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nieobecności ucznia przez rodzica z poziomu portalu;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B51C2E3" w14:textId="3FA07FF0" w:rsidR="00685218" w:rsidRPr="00D00CEC" w:rsidRDefault="001A60C0" w:rsidP="007E6575">
      <w:pPr>
        <w:pStyle w:val="paragraph"/>
        <w:numPr>
          <w:ilvl w:val="0"/>
          <w:numId w:val="87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Wprowadzeni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powodu nieobecności przy usprawiedliwieniu;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AAE64F8" w14:textId="6E124829" w:rsidR="00685218" w:rsidRPr="00D00CEC" w:rsidRDefault="001A60C0" w:rsidP="007E6575">
      <w:pPr>
        <w:pStyle w:val="paragraph"/>
        <w:numPr>
          <w:ilvl w:val="0"/>
          <w:numId w:val="88"/>
        </w:numPr>
        <w:tabs>
          <w:tab w:val="clear" w:pos="720"/>
          <w:tab w:val="num" w:pos="1134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Zaakceptowani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i wprowadzeni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przez nauczyciela usprawiedliwienia w dzienniku elektronicznym;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4975FA3" w14:textId="6B9E0E7B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>Wycieczki</w:t>
      </w:r>
      <w:r w:rsidR="008303F3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  <w:r w:rsidR="008303F3" w:rsidRPr="00D00CEC">
        <w:rPr>
          <w:rStyle w:val="eop"/>
          <w:rFonts w:asciiTheme="minorHAnsi" w:eastAsiaTheme="majorEastAsia" w:hAnsiTheme="minorHAnsi" w:cstheme="minorHAnsi"/>
        </w:rPr>
        <w:t>możliwość:</w:t>
      </w:r>
      <w:r w:rsidR="008303F3" w:rsidRPr="00D00CEC">
        <w:rPr>
          <w:rStyle w:val="eop"/>
          <w:rFonts w:asciiTheme="minorHAnsi" w:eastAsiaTheme="majorEastAsia" w:hAnsiTheme="minorHAnsi" w:cstheme="minorHAnsi"/>
          <w:b/>
          <w:bCs/>
        </w:rPr>
        <w:t xml:space="preserve"> </w:t>
      </w:r>
    </w:p>
    <w:p w14:paraId="0F1FF5BE" w14:textId="419367D4" w:rsidR="00685218" w:rsidRPr="00D00CEC" w:rsidRDefault="001A60C0" w:rsidP="007E6575">
      <w:pPr>
        <w:pStyle w:val="paragraph"/>
        <w:numPr>
          <w:ilvl w:val="0"/>
          <w:numId w:val="89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Prowadzeni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rejestru wycieczek w szkole;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8232867" w14:textId="4466F3AB" w:rsidR="00685218" w:rsidRPr="00D00CEC" w:rsidRDefault="001A60C0" w:rsidP="007E6575">
      <w:pPr>
        <w:pStyle w:val="paragraph"/>
        <w:numPr>
          <w:ilvl w:val="0"/>
          <w:numId w:val="90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Automatyczne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go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przeniesieni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informacji o wyciecze/imprezie do dziennika oddziału po uzupełnieniu niezbędnych danych związanych z wycieczką;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57D1E1F7" w14:textId="30D6551E" w:rsidR="00685218" w:rsidRPr="00D00CEC" w:rsidRDefault="001A60C0" w:rsidP="007E6575">
      <w:pPr>
        <w:pStyle w:val="paragraph"/>
        <w:numPr>
          <w:ilvl w:val="0"/>
          <w:numId w:val="91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Tworzeni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grup międzyoddziałowych;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9D6A5CF" w14:textId="03C676E1" w:rsidR="00685218" w:rsidRPr="00D00CEC" w:rsidRDefault="001A60C0" w:rsidP="007E6575">
      <w:pPr>
        <w:pStyle w:val="paragraph"/>
        <w:numPr>
          <w:ilvl w:val="0"/>
          <w:numId w:val="92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Tworzeni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wycieczek tylko na wybranych godzinach lekcyjnych;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AA3D150" w14:textId="6476F824" w:rsidR="00685218" w:rsidRPr="00D00CEC" w:rsidRDefault="001A60C0" w:rsidP="007E6575">
      <w:pPr>
        <w:pStyle w:val="paragraph"/>
        <w:numPr>
          <w:ilvl w:val="0"/>
          <w:numId w:val="93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Dopisani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osoby spoza szkoły jako kierownika wycieczki;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9A1BF1B" w14:textId="69A40C11" w:rsidR="00685218" w:rsidRPr="00D00CEC" w:rsidRDefault="001A60C0" w:rsidP="007E6575">
      <w:pPr>
        <w:pStyle w:val="paragraph"/>
        <w:numPr>
          <w:ilvl w:val="0"/>
          <w:numId w:val="94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Wprowadzeni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frekwencji;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34C2F15" w14:textId="413862A7" w:rsidR="00A23844" w:rsidRPr="00D00CEC" w:rsidRDefault="001A60C0" w:rsidP="007E6575">
      <w:pPr>
        <w:pStyle w:val="paragraph"/>
        <w:numPr>
          <w:ilvl w:val="0"/>
          <w:numId w:val="95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lastRenderedPageBreak/>
        <w:t>Wygenerowani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listy uczniów niebiorących udziału w wycieczce w ramach oddziału;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3FB37A36" w14:textId="09742DE7" w:rsidR="00685218" w:rsidRPr="00D00CEC" w:rsidRDefault="001A60C0" w:rsidP="007E6575">
      <w:pPr>
        <w:pStyle w:val="paragraph"/>
        <w:numPr>
          <w:ilvl w:val="0"/>
          <w:numId w:val="95"/>
        </w:numPr>
        <w:tabs>
          <w:tab w:val="clear" w:pos="720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>Wydruk</w:t>
      </w:r>
      <w:r w:rsidR="008303F3" w:rsidRPr="00D00CEC">
        <w:rPr>
          <w:rStyle w:val="normaltextrun"/>
          <w:rFonts w:asciiTheme="minorHAnsi" w:eastAsiaTheme="majorEastAsia" w:hAnsiTheme="minorHAnsi" w:cstheme="minorHAnsi"/>
          <w:color w:val="2A2835"/>
        </w:rPr>
        <w:t>u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karty wycieczki oraz listy uczestników;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6B3A5BE" w14:textId="4857D89E" w:rsidR="00685218" w:rsidRPr="00D00CEC" w:rsidRDefault="001A60C0" w:rsidP="007E6575">
      <w:pPr>
        <w:pStyle w:val="paragraph"/>
        <w:numPr>
          <w:ilvl w:val="0"/>
          <w:numId w:val="109"/>
        </w:numPr>
        <w:spacing w:after="120" w:line="276" w:lineRule="auto"/>
        <w:ind w:left="284" w:hanging="284"/>
        <w:textAlignment w:val="baseline"/>
        <w:rPr>
          <w:rStyle w:val="eop"/>
          <w:rFonts w:asciiTheme="minorHAnsi" w:eastAsiaTheme="majorEastAsia" w:hAnsiTheme="minorHAnsi" w:cstheme="minorHAnsi"/>
          <w:b/>
          <w:bCs/>
        </w:rPr>
      </w:pPr>
      <w:r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W </w:t>
      </w:r>
      <w:r w:rsidR="00685218" w:rsidRPr="00D00CEC">
        <w:rPr>
          <w:rStyle w:val="normaltextrun"/>
          <w:rFonts w:asciiTheme="minorHAnsi" w:eastAsiaTheme="majorEastAsia" w:hAnsiTheme="minorHAnsi" w:cstheme="minorHAnsi"/>
          <w:b/>
          <w:bCs/>
        </w:rPr>
        <w:t>zakresie dotyczącym funkcjonalności przeznaczonej dla rodziców i opiekunów</w:t>
      </w:r>
      <w:r w:rsidR="001E446B" w:rsidRPr="00D00CEC">
        <w:rPr>
          <w:rStyle w:val="normaltextrun"/>
          <w:rFonts w:asciiTheme="minorHAnsi" w:eastAsiaTheme="majorEastAsia" w:hAnsiTheme="minorHAnsi" w:cstheme="minorHAnsi"/>
          <w:b/>
          <w:bCs/>
        </w:rPr>
        <w:t xml:space="preserve"> dostęp:</w:t>
      </w:r>
      <w:r w:rsidR="00685218" w:rsidRPr="00D00CEC">
        <w:rPr>
          <w:rStyle w:val="eop"/>
          <w:rFonts w:asciiTheme="minorHAnsi" w:eastAsiaTheme="majorEastAsia" w:hAnsiTheme="minorHAnsi" w:cstheme="minorHAnsi"/>
          <w:b/>
          <w:bCs/>
        </w:rPr>
        <w:t> </w:t>
      </w:r>
    </w:p>
    <w:p w14:paraId="24DF24A6" w14:textId="34738636" w:rsidR="00685218" w:rsidRPr="00D00CEC" w:rsidRDefault="001A60C0" w:rsidP="007E6575">
      <w:pPr>
        <w:pStyle w:val="paragraph"/>
        <w:numPr>
          <w:ilvl w:val="0"/>
          <w:numId w:val="96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tablicy z zebranymi najważniejszymi, bieżącymi informacjami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F8DB08D" w14:textId="7D64BCBA" w:rsidR="00685218" w:rsidRPr="00D00CEC" w:rsidRDefault="001A60C0" w:rsidP="007E6575">
      <w:pPr>
        <w:pStyle w:val="paragraph"/>
        <w:numPr>
          <w:ilvl w:val="0"/>
          <w:numId w:val="97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ocen cząstkowych, przewidywanych, śródrocznych, końcowych i zewnętrznych egzaminów;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19BAC633" w14:textId="22264F7D" w:rsidR="00685218" w:rsidRPr="00D00CEC" w:rsidRDefault="001A60C0" w:rsidP="007E6575">
      <w:pPr>
        <w:pStyle w:val="paragraph"/>
        <w:numPr>
          <w:ilvl w:val="0"/>
          <w:numId w:val="98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danych dotyczących osiągnięć;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D52561D" w14:textId="2A8E250B" w:rsidR="00685218" w:rsidRPr="00D00CEC" w:rsidRDefault="001A60C0" w:rsidP="007E6575">
      <w:pPr>
        <w:pStyle w:val="paragraph"/>
        <w:numPr>
          <w:ilvl w:val="0"/>
          <w:numId w:val="99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listy uwag/pochwał;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ABE6A3B" w14:textId="08126324" w:rsidR="00685218" w:rsidRPr="00D00CEC" w:rsidRDefault="001A60C0" w:rsidP="007E6575">
      <w:pPr>
        <w:pStyle w:val="paragraph"/>
        <w:numPr>
          <w:ilvl w:val="0"/>
          <w:numId w:val="100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danych o frekwencji;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5FE2F28" w14:textId="64A684F5" w:rsidR="00685218" w:rsidRPr="00D00CEC" w:rsidRDefault="001A60C0" w:rsidP="007E6575">
      <w:pPr>
        <w:pStyle w:val="paragraph"/>
        <w:numPr>
          <w:ilvl w:val="0"/>
          <w:numId w:val="101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aktualnego planu lekcji;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363BD38" w14:textId="4CA8A2A5" w:rsidR="00685218" w:rsidRPr="00D00CEC" w:rsidRDefault="001A60C0" w:rsidP="007E6575">
      <w:pPr>
        <w:pStyle w:val="paragraph"/>
        <w:numPr>
          <w:ilvl w:val="0"/>
          <w:numId w:val="102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rejestru zrealizowanych lekcji i ich tematów;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45EBCDA" w14:textId="1A98B857" w:rsidR="00685218" w:rsidRPr="00D00CEC" w:rsidRDefault="001A60C0" w:rsidP="007E6575">
      <w:pPr>
        <w:pStyle w:val="paragraph"/>
        <w:numPr>
          <w:ilvl w:val="0"/>
          <w:numId w:val="103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terminarza sprawdzianów i możliwość;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617FB0D0" w14:textId="2E69219D" w:rsidR="00685218" w:rsidRPr="00D00CEC" w:rsidRDefault="001A60C0" w:rsidP="007E6575">
      <w:pPr>
        <w:pStyle w:val="paragraph"/>
        <w:numPr>
          <w:ilvl w:val="0"/>
          <w:numId w:val="104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możliwoś</w:t>
      </w:r>
      <w:r w:rsidR="001E446B" w:rsidRPr="00D00CEC">
        <w:rPr>
          <w:rStyle w:val="normaltextrun"/>
          <w:rFonts w:asciiTheme="minorHAnsi" w:eastAsiaTheme="majorEastAsia" w:hAnsiTheme="minorHAnsi" w:cstheme="minorHAnsi"/>
          <w:color w:val="2A2835"/>
        </w:rPr>
        <w:t>ci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uczestnictwa w sprawdzianach online;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7AAF0F8C" w14:textId="08FABE28" w:rsidR="00685218" w:rsidRPr="00D00CEC" w:rsidRDefault="001A60C0" w:rsidP="007E6575">
      <w:pPr>
        <w:pStyle w:val="paragraph"/>
        <w:numPr>
          <w:ilvl w:val="0"/>
          <w:numId w:val="105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materiałów multimedialnych udostępnionych przez nauczyciela;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28F474F5" w14:textId="24913497" w:rsidR="00685218" w:rsidRPr="00D00CEC" w:rsidRDefault="001A60C0" w:rsidP="007E6575">
      <w:pPr>
        <w:pStyle w:val="paragraph"/>
        <w:numPr>
          <w:ilvl w:val="0"/>
          <w:numId w:val="106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informacji o zadaniach domowych oraz możliwość odsyłania odpowiedzi wymaganych przez nauczyciela;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537A1A9" w14:textId="6D95C67A" w:rsidR="00685218" w:rsidRPr="00D00CEC" w:rsidRDefault="001A60C0" w:rsidP="007E6575">
      <w:pPr>
        <w:pStyle w:val="paragraph"/>
        <w:numPr>
          <w:ilvl w:val="0"/>
          <w:numId w:val="107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komunikacj</w:t>
      </w:r>
      <w:r w:rsidR="001E446B" w:rsidRPr="00D00CEC">
        <w:rPr>
          <w:rStyle w:val="normaltextrun"/>
          <w:rFonts w:asciiTheme="minorHAnsi" w:eastAsiaTheme="majorEastAsia" w:hAnsiTheme="minorHAnsi" w:cstheme="minorHAnsi"/>
          <w:color w:val="2A2835"/>
        </w:rPr>
        <w:t>i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z nauczycielami: odbieranie komunikatów od wychowawcy i wysłanie komunikatu do wychowawcy;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0241B541" w14:textId="6E3A2F5C" w:rsidR="00685218" w:rsidRPr="00D00CEC" w:rsidRDefault="001A60C0" w:rsidP="007E6575">
      <w:pPr>
        <w:pStyle w:val="paragraph"/>
        <w:numPr>
          <w:ilvl w:val="0"/>
          <w:numId w:val="108"/>
        </w:numPr>
        <w:tabs>
          <w:tab w:val="clear" w:pos="720"/>
          <w:tab w:val="num" w:pos="426"/>
        </w:tabs>
        <w:spacing w:after="120" w:line="276" w:lineRule="auto"/>
        <w:ind w:left="1134" w:hanging="567"/>
        <w:textAlignment w:val="baseline"/>
        <w:rPr>
          <w:rFonts w:asciiTheme="minorHAnsi" w:hAnsiTheme="minorHAnsi" w:cstheme="minorHAnsi"/>
          <w:color w:val="2A2835"/>
        </w:rPr>
      </w:pPr>
      <w:r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Do 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>prac</w:t>
      </w:r>
      <w:r w:rsidR="001E446B" w:rsidRPr="00D00CEC">
        <w:rPr>
          <w:rStyle w:val="normaltextrun"/>
          <w:rFonts w:asciiTheme="minorHAnsi" w:eastAsiaTheme="majorEastAsia" w:hAnsiTheme="minorHAnsi" w:cstheme="minorHAnsi"/>
          <w:color w:val="2A2835"/>
        </w:rPr>
        <w:t>y</w:t>
      </w:r>
      <w:r w:rsidR="00685218" w:rsidRPr="00D00CEC">
        <w:rPr>
          <w:rStyle w:val="normaltextrun"/>
          <w:rFonts w:asciiTheme="minorHAnsi" w:eastAsiaTheme="majorEastAsia" w:hAnsiTheme="minorHAnsi" w:cstheme="minorHAnsi"/>
          <w:color w:val="2A2835"/>
        </w:rPr>
        <w:t xml:space="preserve"> w standardach zgodnych z zapisami ustawy o dostępności cyfrowej.</w:t>
      </w:r>
      <w:r w:rsidR="00685218" w:rsidRPr="00D00CEC">
        <w:rPr>
          <w:rStyle w:val="eop"/>
          <w:rFonts w:asciiTheme="minorHAnsi" w:eastAsiaTheme="majorEastAsia" w:hAnsiTheme="minorHAnsi" w:cstheme="minorHAnsi"/>
          <w:color w:val="2A2835"/>
        </w:rPr>
        <w:t> </w:t>
      </w:r>
    </w:p>
    <w:p w14:paraId="4D2EC5CE" w14:textId="0C32F6D3" w:rsidR="00F356E9" w:rsidRPr="00D00CEC" w:rsidRDefault="00F356E9" w:rsidP="00FF2D64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57" w:name="_Toc75387330"/>
      <w:bookmarkStart w:id="58" w:name="_Toc200535013"/>
      <w:bookmarkStart w:id="59" w:name="_Toc201311348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System </w:t>
      </w:r>
      <w:r w:rsidR="00487C8C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do </w:t>
      </w:r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zarządzania informacją o dziecku w przedszkolu</w:t>
      </w:r>
      <w:bookmarkEnd w:id="57"/>
      <w:bookmarkEnd w:id="58"/>
      <w:bookmarkEnd w:id="59"/>
    </w:p>
    <w:p w14:paraId="1667610E" w14:textId="6D6A1944" w:rsidR="00F356E9" w:rsidRPr="00D00CEC" w:rsidRDefault="00F356E9" w:rsidP="00FF2D64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9441A2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umożliwia</w:t>
      </w:r>
      <w:r w:rsidR="009441A2" w:rsidRPr="00D00CEC">
        <w:rPr>
          <w:rFonts w:asciiTheme="minorHAnsi" w:hAnsiTheme="minorHAnsi" w:cstheme="minorHAnsi"/>
          <w:sz w:val="24"/>
          <w:szCs w:val="24"/>
        </w:rPr>
        <w:t>ł</w:t>
      </w:r>
      <w:r w:rsidRPr="00D00CEC">
        <w:rPr>
          <w:rFonts w:asciiTheme="minorHAnsi" w:hAnsiTheme="minorHAnsi" w:cstheme="minorHAnsi"/>
          <w:sz w:val="24"/>
          <w:szCs w:val="24"/>
        </w:rPr>
        <w:t xml:space="preserve"> prowadzenie przedszkolnych baz danych o przebiegu nauki dzieci</w:t>
      </w:r>
      <w:r w:rsidR="009441A2" w:rsidRPr="00D00CEC">
        <w:rPr>
          <w:rFonts w:asciiTheme="minorHAnsi" w:hAnsiTheme="minorHAnsi" w:cstheme="minorHAnsi"/>
          <w:sz w:val="24"/>
          <w:szCs w:val="24"/>
        </w:rPr>
        <w:t>,</w:t>
      </w:r>
      <w:r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9441A2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zawiera moduł wspierający obsługę sekretariatu i prowadzenie dzienników przedszkolnych, a także umożliwia</w:t>
      </w:r>
      <w:r w:rsidR="009441A2" w:rsidRPr="00D00CEC">
        <w:rPr>
          <w:rFonts w:asciiTheme="minorHAnsi" w:hAnsiTheme="minorHAnsi" w:cstheme="minorHAnsi"/>
          <w:sz w:val="24"/>
          <w:szCs w:val="24"/>
        </w:rPr>
        <w:t>ł</w:t>
      </w:r>
      <w:r w:rsidRPr="00D00CEC">
        <w:rPr>
          <w:rFonts w:asciiTheme="minorHAnsi" w:hAnsiTheme="minorHAnsi" w:cstheme="minorHAnsi"/>
          <w:sz w:val="24"/>
          <w:szCs w:val="24"/>
        </w:rPr>
        <w:t xml:space="preserve"> opiekunom wgląd w dane o dzieciach.</w:t>
      </w:r>
    </w:p>
    <w:p w14:paraId="6D362C97" w14:textId="58B69752" w:rsidR="00F356E9" w:rsidRPr="00745916" w:rsidRDefault="00F356E9" w:rsidP="00FF2D64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745916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System </w:t>
      </w:r>
      <w:r w:rsidR="009441A2" w:rsidRPr="00745916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będzie umożliwiał </w:t>
      </w:r>
      <w:bookmarkStart w:id="60" w:name="_Toc200535014"/>
      <w:bookmarkStart w:id="61" w:name="_Toc201311349"/>
      <w:r w:rsidR="009441A2" w:rsidRPr="00745916">
        <w:rPr>
          <w:rFonts w:asciiTheme="minorHAnsi" w:hAnsiTheme="minorHAnsi" w:cstheme="minorHAnsi"/>
          <w:b/>
          <w:bCs/>
          <w:color w:val="auto"/>
          <w:sz w:val="24"/>
          <w:szCs w:val="24"/>
        </w:rPr>
        <w:t>w</w:t>
      </w:r>
      <w:r w:rsidRPr="00745916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zakresie obsługi sekretariatu</w:t>
      </w:r>
      <w:bookmarkEnd w:id="60"/>
      <w:bookmarkEnd w:id="61"/>
      <w:r w:rsidR="009441A2" w:rsidRPr="00745916">
        <w:rPr>
          <w:rFonts w:asciiTheme="minorHAnsi" w:hAnsiTheme="minorHAnsi" w:cstheme="minorHAnsi"/>
          <w:b/>
          <w:bCs/>
          <w:color w:val="auto"/>
          <w:sz w:val="24"/>
          <w:szCs w:val="24"/>
        </w:rPr>
        <w:t>:</w:t>
      </w:r>
    </w:p>
    <w:p w14:paraId="5259933E" w14:textId="7E2362F0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Gromadzenie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wszystkich niezbędnych informacji o dzieciach dostarczanych przez przedszkole, rodziców i instytucje </w:t>
      </w:r>
      <w:r w:rsidR="00E133A2" w:rsidRPr="00D00CEC">
        <w:rPr>
          <w:rFonts w:asciiTheme="minorHAnsi" w:hAnsiTheme="minorHAnsi" w:cstheme="minorHAnsi"/>
          <w:sz w:val="24"/>
          <w:szCs w:val="24"/>
        </w:rPr>
        <w:t>poza przedszkolne</w:t>
      </w:r>
      <w:r w:rsidR="00F356E9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51728B10" w14:textId="04B7BD6D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Zminimalizowanie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konieczności wielokrotnego zapisywania w różnych miejscach tych samych danych o dziecku oraz przebiegu jego nauki;</w:t>
      </w:r>
    </w:p>
    <w:p w14:paraId="324DC0FA" w14:textId="20B3009B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Prowadzenie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>księgi przedszkolaka;</w:t>
      </w:r>
    </w:p>
    <w:p w14:paraId="6BF0FA54" w14:textId="1FD16B1E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dokumentów używanych w codziennej pracy przedszkola: karta dziecka, osoby upoważnione do odbioru, oświadczenia;</w:t>
      </w:r>
    </w:p>
    <w:p w14:paraId="16C05B9C" w14:textId="6B2C764B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Tworzenie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>statystyk, zestawień i porównań;</w:t>
      </w:r>
    </w:p>
    <w:p w14:paraId="6C872325" w14:textId="0CF2D41F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Import </w:t>
      </w:r>
      <w:r w:rsidR="00F356E9" w:rsidRPr="00D00CEC">
        <w:rPr>
          <w:rFonts w:asciiTheme="minorHAnsi" w:hAnsiTheme="minorHAnsi" w:cstheme="minorHAnsi"/>
          <w:sz w:val="24"/>
          <w:szCs w:val="24"/>
        </w:rPr>
        <w:t>danych kandydatów z aplikacji wspierającej rekrutację;</w:t>
      </w:r>
    </w:p>
    <w:p w14:paraId="175C3A7B" w14:textId="79A635D1" w:rsidR="00F356E9" w:rsidRPr="00D00CEC" w:rsidRDefault="001A60C0" w:rsidP="007E6575">
      <w:pPr>
        <w:pStyle w:val="ZwykytekstVN"/>
        <w:numPr>
          <w:ilvl w:val="0"/>
          <w:numId w:val="27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Przygotowywanie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w łatwy sposób danych potrzebnych do uzupełnienia informacji </w:t>
      </w:r>
      <w:r w:rsidR="00745916">
        <w:rPr>
          <w:rFonts w:asciiTheme="minorHAnsi" w:hAnsiTheme="minorHAnsi" w:cstheme="minorHAnsi"/>
          <w:sz w:val="24"/>
          <w:szCs w:val="24"/>
        </w:rPr>
        <w:t xml:space="preserve">                   </w:t>
      </w:r>
      <w:r w:rsidR="00F356E9" w:rsidRPr="00D00CEC">
        <w:rPr>
          <w:rFonts w:asciiTheme="minorHAnsi" w:hAnsiTheme="minorHAnsi" w:cstheme="minorHAnsi"/>
          <w:sz w:val="24"/>
          <w:szCs w:val="24"/>
        </w:rPr>
        <w:t>w Systemie Informacji Oświatowej;</w:t>
      </w:r>
    </w:p>
    <w:p w14:paraId="2C59E57F" w14:textId="2EB7729F" w:rsidR="00003420" w:rsidRPr="00D00CEC" w:rsidRDefault="00F356E9" w:rsidP="00691E3F">
      <w:pPr>
        <w:pStyle w:val="Nagwek2"/>
        <w:spacing w:before="0" w:after="120" w:line="276" w:lineRule="auto"/>
        <w:ind w:hanging="425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62" w:name="_Toc200535015"/>
      <w:bookmarkStart w:id="63" w:name="_Toc201311350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W zakresie dotyczącym prowadzenia dziennika i rejestrowania zajęć</w:t>
      </w:r>
      <w:bookmarkEnd w:id="62"/>
      <w:bookmarkEnd w:id="63"/>
      <w:r w:rsidR="00003420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system będzie umożliwiał:</w:t>
      </w:r>
    </w:p>
    <w:p w14:paraId="489E5B15" w14:textId="5B34FE97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Działanie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na wspólnej bazie danych z oprogramowaniem obsługującym sekretariat w celu wyeliminowania konieczności wielokrotnego wypełniania danych;</w:t>
      </w:r>
    </w:p>
    <w:p w14:paraId="7E191E80" w14:textId="39C0D8D4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Pracę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użytkownika w różnych rolach/jednostkach (np. </w:t>
      </w:r>
      <w:r w:rsidRPr="00D00CEC">
        <w:rPr>
          <w:rFonts w:asciiTheme="minorHAnsi" w:hAnsiTheme="minorHAnsi" w:cstheme="minorHAnsi"/>
          <w:sz w:val="24"/>
          <w:szCs w:val="24"/>
        </w:rPr>
        <w:t>Nauczyciel</w:t>
      </w:r>
      <w:r w:rsidR="00F356E9" w:rsidRPr="00D00CEC">
        <w:rPr>
          <w:rFonts w:asciiTheme="minorHAnsi" w:hAnsiTheme="minorHAnsi" w:cstheme="minorHAnsi"/>
          <w:sz w:val="24"/>
          <w:szCs w:val="24"/>
        </w:rPr>
        <w:t>/rodzic, nauczyciel pracujący w kilku szkołach z terenu samorządu) w ramach jednego logowania;</w:t>
      </w:r>
    </w:p>
    <w:p w14:paraId="24B40798" w14:textId="799342E9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Szczegółową </w:t>
      </w:r>
      <w:r w:rsidR="00F356E9" w:rsidRPr="00D00CEC">
        <w:rPr>
          <w:rFonts w:asciiTheme="minorHAnsi" w:hAnsiTheme="minorHAnsi" w:cstheme="minorHAnsi"/>
          <w:sz w:val="24"/>
          <w:szCs w:val="24"/>
        </w:rPr>
        <w:t>ewidencję pobytu przedszkolaków w oddziale przedszkolnym/przedszkolu;</w:t>
      </w:r>
    </w:p>
    <w:p w14:paraId="299405B2" w14:textId="7F20B33D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Sprawdzenie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>aktualnej liczby przedszkolaków w oddziale przedszkolnym/przedszkolu;</w:t>
      </w:r>
    </w:p>
    <w:p w14:paraId="2EAB4F56" w14:textId="3C518C1E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zapisów dziennego zapisu pracy, z możliwością pobrania tematu z danego kręgu tematycznego z planu pracy spośród zasobów biblioteki planów pracy;</w:t>
      </w:r>
    </w:p>
    <w:p w14:paraId="7D0F6FA1" w14:textId="0767AE28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Redagowanie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planów pracy według własnych potrzeb oraz udostępniania autorskich planów innym użytkownikom;</w:t>
      </w:r>
    </w:p>
    <w:p w14:paraId="543A6813" w14:textId="641BD22A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Wystawianie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oceny diagnostycznej, oceny opisowej z możliwością wykorzystania gotowych schematów oceniania opisowego;</w:t>
      </w:r>
    </w:p>
    <w:p w14:paraId="5FB79304" w14:textId="1EC8D131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>informacji o gotowości dziecka do podjęcia nauki w szkole podstawowej;</w:t>
      </w:r>
    </w:p>
    <w:p w14:paraId="208FF2CC" w14:textId="0A046D0B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do wszystkich danych o przedszkolakach zgodnie z uprawnieniami </w:t>
      </w:r>
      <w:r w:rsidR="00745916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(np.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Wychowawcy </w:t>
      </w:r>
      <w:r w:rsidR="00F356E9" w:rsidRPr="00D00CEC">
        <w:rPr>
          <w:rFonts w:asciiTheme="minorHAnsi" w:hAnsiTheme="minorHAnsi" w:cstheme="minorHAnsi"/>
          <w:sz w:val="24"/>
          <w:szCs w:val="24"/>
        </w:rPr>
        <w:t>do danych swoich przedszkolaków) z pominięciem prywatnych notatek innych użytkowników;</w:t>
      </w:r>
    </w:p>
    <w:p w14:paraId="4D6236A1" w14:textId="1E17FE43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Drukowanie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danych z dzienników przedszkolnych w celu ich archiwizacji oraz zapisanie kopii do pliku XML;</w:t>
      </w:r>
    </w:p>
    <w:p w14:paraId="4BD69302" w14:textId="320B62EC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Wysyłanie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komunikatów przez pracowników przedszkola do opiekunów z możliwością dołączania załączników w oparciu o zasoby umieszczone na </w:t>
      </w:r>
      <w:proofErr w:type="spellStart"/>
      <w:r w:rsidRPr="00D00CEC">
        <w:rPr>
          <w:rFonts w:asciiTheme="minorHAnsi" w:hAnsiTheme="minorHAnsi" w:cstheme="minorHAnsi"/>
          <w:sz w:val="24"/>
          <w:szCs w:val="24"/>
        </w:rPr>
        <w:t>onedrive</w:t>
      </w:r>
      <w:proofErr w:type="spellEnd"/>
      <w:r w:rsidR="00F356E9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01D28960" w14:textId="74C73E50" w:rsidR="00F356E9" w:rsidRPr="00D00CEC" w:rsidRDefault="001A60C0" w:rsidP="007E6575">
      <w:pPr>
        <w:pStyle w:val="ZwykytekstVN"/>
        <w:numPr>
          <w:ilvl w:val="0"/>
          <w:numId w:val="28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 </w:t>
      </w:r>
      <w:r w:rsidR="00F356E9" w:rsidRPr="00D00CEC">
        <w:rPr>
          <w:rFonts w:asciiTheme="minorHAnsi" w:hAnsiTheme="minorHAnsi" w:cstheme="minorHAnsi"/>
          <w:sz w:val="24"/>
          <w:szCs w:val="24"/>
        </w:rPr>
        <w:t>zakresie funkcjonalności przeznaczonej dla Dyrektorów/Kierowników przedszkoli:</w:t>
      </w:r>
    </w:p>
    <w:p w14:paraId="48712E6C" w14:textId="3153B774" w:rsidR="005C0D61" w:rsidRPr="00D00CEC" w:rsidRDefault="001A60C0" w:rsidP="007E6575">
      <w:pPr>
        <w:pStyle w:val="Wypunktowanie1NV"/>
        <w:numPr>
          <w:ilvl w:val="0"/>
          <w:numId w:val="134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4"/>
          <w:sz w:val="24"/>
          <w:szCs w:val="24"/>
        </w:rPr>
        <w:t xml:space="preserve">Dostęp </w:t>
      </w:r>
      <w:r w:rsidR="00F356E9" w:rsidRPr="00D00CEC">
        <w:rPr>
          <w:rFonts w:asciiTheme="minorHAnsi" w:hAnsiTheme="minorHAnsi" w:cstheme="minorHAnsi"/>
          <w:color w:val="2A2834"/>
          <w:sz w:val="24"/>
          <w:szCs w:val="24"/>
        </w:rPr>
        <w:t>do wszystkich danych przedszkolaków,</w:t>
      </w:r>
    </w:p>
    <w:p w14:paraId="0B7196DA" w14:textId="044CA6C8" w:rsidR="00F356E9" w:rsidRPr="00D00CEC" w:rsidRDefault="001A60C0" w:rsidP="007E6575">
      <w:pPr>
        <w:pStyle w:val="Wypunktowanie1NV"/>
        <w:numPr>
          <w:ilvl w:val="0"/>
          <w:numId w:val="134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Wysyłanie </w:t>
      </w:r>
      <w:r w:rsidR="00F356E9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komunikatów do pracowników przedszkola i opiekunów;</w:t>
      </w:r>
    </w:p>
    <w:p w14:paraId="1FB4D313" w14:textId="2AAD0F9B" w:rsidR="00F356E9" w:rsidRPr="00D00CEC" w:rsidRDefault="00F356E9" w:rsidP="009158B9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64" w:name="_Toc75387333"/>
      <w:bookmarkStart w:id="65" w:name="_Toc200535016"/>
      <w:bookmarkStart w:id="66" w:name="_Toc201311351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W zakresie dotyczącym funkcjonalności przeznaczonej dla rodziców i opiekunów</w:t>
      </w:r>
      <w:bookmarkEnd w:id="64"/>
      <w:bookmarkEnd w:id="65"/>
      <w:bookmarkEnd w:id="66"/>
      <w:r w:rsidR="00BD3165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system będzie umożliwiał:</w:t>
      </w:r>
    </w:p>
    <w:p w14:paraId="771238B9" w14:textId="1F807FE8" w:rsidR="00F356E9" w:rsidRPr="00D00CEC" w:rsidRDefault="001A60C0" w:rsidP="007E6575">
      <w:pPr>
        <w:pStyle w:val="ZwykytekstVN"/>
        <w:numPr>
          <w:ilvl w:val="0"/>
          <w:numId w:val="2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F356E9" w:rsidRPr="00D00CEC">
        <w:rPr>
          <w:rFonts w:asciiTheme="minorHAnsi" w:hAnsiTheme="minorHAnsi" w:cstheme="minorHAnsi"/>
          <w:sz w:val="24"/>
          <w:szCs w:val="24"/>
        </w:rPr>
        <w:t>do danych o frekwencji;</w:t>
      </w:r>
    </w:p>
    <w:p w14:paraId="11170CB1" w14:textId="62EF482E" w:rsidR="00F356E9" w:rsidRPr="00D00CEC" w:rsidRDefault="001A60C0" w:rsidP="007E6575">
      <w:pPr>
        <w:pStyle w:val="ZwykytekstVN"/>
        <w:numPr>
          <w:ilvl w:val="0"/>
          <w:numId w:val="2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Zgłaszanie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przyszłej nieobecności dziecka;</w:t>
      </w:r>
    </w:p>
    <w:p w14:paraId="3C4EA2F7" w14:textId="6FC2A749" w:rsidR="00F356E9" w:rsidRPr="00D00CEC" w:rsidRDefault="001A60C0" w:rsidP="007E6575">
      <w:pPr>
        <w:pStyle w:val="ZwykytekstVN"/>
        <w:numPr>
          <w:ilvl w:val="0"/>
          <w:numId w:val="29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Komunikację </w:t>
      </w:r>
      <w:r w:rsidR="00F356E9" w:rsidRPr="00D00CEC">
        <w:rPr>
          <w:rFonts w:asciiTheme="minorHAnsi" w:hAnsiTheme="minorHAnsi" w:cstheme="minorHAnsi"/>
          <w:sz w:val="24"/>
          <w:szCs w:val="24"/>
        </w:rPr>
        <w:t>z nauczycielami: odbieranie komunikatów od wychowawcy i wysłanie komunikatu do wychowawcy;</w:t>
      </w:r>
    </w:p>
    <w:p w14:paraId="2FCEAE34" w14:textId="56B31E41" w:rsidR="00F356E9" w:rsidRPr="00D00CEC" w:rsidRDefault="00F356E9" w:rsidP="009158B9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67" w:name="_Toc75387334"/>
      <w:bookmarkStart w:id="68" w:name="_Toc200535017"/>
      <w:bookmarkStart w:id="69" w:name="_Toc201311352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W zakresie dotyczącym dziennika zajęć innych</w:t>
      </w:r>
      <w:bookmarkEnd w:id="67"/>
      <w:bookmarkEnd w:id="68"/>
      <w:bookmarkEnd w:id="69"/>
      <w:r w:rsidR="00BD3165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system będzie umożliwiał:</w:t>
      </w:r>
    </w:p>
    <w:p w14:paraId="26FDDDE1" w14:textId="0CFCEC95" w:rsidR="00F356E9" w:rsidRPr="00D00CEC" w:rsidRDefault="001A60C0" w:rsidP="007E6575">
      <w:pPr>
        <w:pStyle w:val="ZwykytekstVN"/>
        <w:numPr>
          <w:ilvl w:val="0"/>
          <w:numId w:val="3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Szczegółową </w:t>
      </w:r>
      <w:r w:rsidR="00F356E9" w:rsidRPr="00D00CEC">
        <w:rPr>
          <w:rFonts w:asciiTheme="minorHAnsi" w:hAnsiTheme="minorHAnsi" w:cstheme="minorHAnsi"/>
          <w:sz w:val="24"/>
          <w:szCs w:val="24"/>
        </w:rPr>
        <w:t>ewidencję pobytu uczniów na zajęciach innych;</w:t>
      </w:r>
    </w:p>
    <w:p w14:paraId="7435C42C" w14:textId="28A51AE8" w:rsidR="00F356E9" w:rsidRPr="00D00CEC" w:rsidRDefault="001A60C0" w:rsidP="007E6575">
      <w:pPr>
        <w:pStyle w:val="ZwykytekstVN"/>
        <w:numPr>
          <w:ilvl w:val="0"/>
          <w:numId w:val="3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Sprawdzenie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>aktualnej liczby uczniów na zajęciach innych;</w:t>
      </w:r>
    </w:p>
    <w:p w14:paraId="4DB3B81B" w14:textId="3FD9301E" w:rsidR="00F356E9" w:rsidRPr="00D00CEC" w:rsidRDefault="001A60C0" w:rsidP="007E6575">
      <w:pPr>
        <w:pStyle w:val="ZwykytekstVN"/>
        <w:numPr>
          <w:ilvl w:val="0"/>
          <w:numId w:val="3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Dodawanie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ucznia z innej szkoły;</w:t>
      </w:r>
    </w:p>
    <w:p w14:paraId="02AAC1D9" w14:textId="4B4685CF" w:rsidR="00F356E9" w:rsidRPr="00D00CEC" w:rsidRDefault="001A60C0" w:rsidP="007E6575">
      <w:pPr>
        <w:pStyle w:val="ZwykytekstVN"/>
        <w:numPr>
          <w:ilvl w:val="0"/>
          <w:numId w:val="3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Zarejestrowanie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tematu oraz planu pracy zajęć innych;</w:t>
      </w:r>
    </w:p>
    <w:p w14:paraId="6BDB53BB" w14:textId="6392FB47" w:rsidR="00F356E9" w:rsidRPr="00D00CEC" w:rsidRDefault="001A60C0" w:rsidP="007E6575">
      <w:pPr>
        <w:pStyle w:val="ZwykytekstVN"/>
        <w:numPr>
          <w:ilvl w:val="0"/>
          <w:numId w:val="30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Wprowadzanie </w:t>
      </w:r>
      <w:r w:rsidR="00F356E9" w:rsidRPr="00D00CEC">
        <w:rPr>
          <w:rFonts w:asciiTheme="minorHAnsi" w:hAnsiTheme="minorHAnsi" w:cstheme="minorHAnsi"/>
          <w:sz w:val="24"/>
          <w:szCs w:val="24"/>
        </w:rPr>
        <w:t xml:space="preserve">informacji o uczniach 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Na </w:t>
      </w:r>
      <w:r w:rsidR="00F356E9" w:rsidRPr="00D00CEC">
        <w:rPr>
          <w:rFonts w:asciiTheme="minorHAnsi" w:hAnsiTheme="minorHAnsi" w:cstheme="minorHAnsi"/>
          <w:sz w:val="24"/>
          <w:szCs w:val="24"/>
        </w:rPr>
        <w:t>temat postępów;</w:t>
      </w:r>
    </w:p>
    <w:p w14:paraId="58282C17" w14:textId="3F2F1E32" w:rsidR="00F356E9" w:rsidRPr="00D00CEC" w:rsidRDefault="00F356E9" w:rsidP="009158B9">
      <w:pPr>
        <w:pStyle w:val="Nagwek2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70" w:name="_Toc200535018"/>
      <w:bookmarkStart w:id="71" w:name="_Toc201311353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W zakresie dotyczącym dzienników specjalistów</w:t>
      </w:r>
      <w:bookmarkEnd w:id="70"/>
      <w:bookmarkEnd w:id="71"/>
      <w:r w:rsidR="00BD3165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system będzie umożliwiał:</w:t>
      </w:r>
    </w:p>
    <w:p w14:paraId="18304234" w14:textId="68923642" w:rsidR="00F356E9" w:rsidRPr="00D00CEC" w:rsidRDefault="001A60C0" w:rsidP="007E6575">
      <w:pPr>
        <w:pStyle w:val="ZwykytekstVN"/>
        <w:numPr>
          <w:ilvl w:val="0"/>
          <w:numId w:val="31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Dokumentowanie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wykonywanych czynności;</w:t>
      </w:r>
    </w:p>
    <w:p w14:paraId="0E68822F" w14:textId="2E0C7A37" w:rsidR="00F356E9" w:rsidRPr="00D00CEC" w:rsidRDefault="001A60C0" w:rsidP="007E6575">
      <w:pPr>
        <w:pStyle w:val="ZwykytekstVN"/>
        <w:numPr>
          <w:ilvl w:val="0"/>
          <w:numId w:val="31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Wprowadzenie </w:t>
      </w:r>
      <w:r w:rsidR="00F356E9" w:rsidRPr="00D00CEC">
        <w:rPr>
          <w:rFonts w:asciiTheme="minorHAnsi" w:hAnsiTheme="minorHAnsi" w:cstheme="minorHAnsi"/>
          <w:sz w:val="24"/>
          <w:szCs w:val="24"/>
        </w:rPr>
        <w:t>informacji o uczniach;</w:t>
      </w:r>
    </w:p>
    <w:p w14:paraId="5A570EE1" w14:textId="723DE716" w:rsidR="00F356E9" w:rsidRPr="00D00CEC" w:rsidRDefault="001A60C0" w:rsidP="007E6575">
      <w:pPr>
        <w:pStyle w:val="ZwykytekstVN"/>
        <w:numPr>
          <w:ilvl w:val="0"/>
          <w:numId w:val="31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Wpisywanie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zadań do realizacji;</w:t>
      </w:r>
    </w:p>
    <w:p w14:paraId="58E2A45B" w14:textId="182E64C7" w:rsidR="00F356E9" w:rsidRPr="00D00CEC" w:rsidRDefault="001A60C0" w:rsidP="007E6575">
      <w:pPr>
        <w:pStyle w:val="ZwykytekstVN"/>
        <w:numPr>
          <w:ilvl w:val="0"/>
          <w:numId w:val="31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Zarejestrowanie </w:t>
      </w:r>
      <w:r w:rsidR="00F356E9" w:rsidRPr="00D00CEC">
        <w:rPr>
          <w:rFonts w:asciiTheme="minorHAnsi" w:hAnsiTheme="minorHAnsi" w:cstheme="minorHAnsi"/>
          <w:sz w:val="24"/>
          <w:szCs w:val="24"/>
        </w:rPr>
        <w:t>planu zajęć.</w:t>
      </w:r>
    </w:p>
    <w:p w14:paraId="26843758" w14:textId="6D924730" w:rsidR="009D2F32" w:rsidRPr="00D00CEC" w:rsidRDefault="009D2F32" w:rsidP="009158B9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72" w:name="_Toc200535019"/>
      <w:bookmarkStart w:id="73" w:name="_Toc201311354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wspierający naliczanie opłat za pobyt i wyżywienie</w:t>
      </w:r>
      <w:bookmarkEnd w:id="72"/>
      <w:bookmarkEnd w:id="73"/>
    </w:p>
    <w:p w14:paraId="394BF752" w14:textId="03DF85E4" w:rsidR="009D2F32" w:rsidRPr="00D00CEC" w:rsidRDefault="009D2F32" w:rsidP="009158B9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System służący</w:t>
      </w:r>
      <w:r w:rsidR="0030412A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Pr="00D00CEC">
        <w:rPr>
          <w:rFonts w:asciiTheme="minorHAnsi" w:hAnsiTheme="minorHAnsi" w:cstheme="minorHAnsi"/>
          <w:sz w:val="24"/>
          <w:szCs w:val="24"/>
        </w:rPr>
        <w:t>do prowadzenia naliczeń opłat ponoszonych przez rodziców dzieci uczęszczających do przedszkoli</w:t>
      </w:r>
      <w:r w:rsidR="00441ECC" w:rsidRPr="00D00CEC">
        <w:rPr>
          <w:rFonts w:asciiTheme="minorHAnsi" w:hAnsiTheme="minorHAnsi" w:cstheme="minorHAnsi"/>
          <w:sz w:val="24"/>
          <w:szCs w:val="24"/>
        </w:rPr>
        <w:t xml:space="preserve"> i szkół</w:t>
      </w:r>
      <w:r w:rsidRPr="00D00CEC">
        <w:rPr>
          <w:rFonts w:asciiTheme="minorHAnsi" w:hAnsiTheme="minorHAnsi" w:cstheme="minorHAnsi"/>
          <w:sz w:val="24"/>
          <w:szCs w:val="24"/>
        </w:rPr>
        <w:t>.</w:t>
      </w:r>
    </w:p>
    <w:p w14:paraId="325BE227" w14:textId="7FF01560" w:rsidR="009D2F32" w:rsidRPr="00C616D8" w:rsidRDefault="009D2F32" w:rsidP="009158B9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616D8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30412A" w:rsidRPr="00C616D8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C616D8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30412A" w:rsidRPr="00C616D8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C616D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09FFB216" w14:textId="255E20EB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Kontrolę </w:t>
      </w:r>
      <w:r w:rsidR="009D2F32" w:rsidRPr="00D00CEC">
        <w:rPr>
          <w:rFonts w:asciiTheme="minorHAnsi" w:hAnsiTheme="minorHAnsi" w:cstheme="minorHAnsi"/>
          <w:sz w:val="24"/>
          <w:szCs w:val="24"/>
        </w:rPr>
        <w:t>dostępu do programu, ustalanie poziomu uprawnień użytkowników oraz haseł;</w:t>
      </w:r>
    </w:p>
    <w:p w14:paraId="315FA725" w14:textId="4CDB5860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Automatyczne </w:t>
      </w:r>
      <w:r w:rsidR="009D2F32" w:rsidRPr="00D00CEC">
        <w:rPr>
          <w:rFonts w:asciiTheme="minorHAnsi" w:hAnsiTheme="minorHAnsi" w:cstheme="minorHAnsi"/>
          <w:sz w:val="24"/>
          <w:szCs w:val="24"/>
        </w:rPr>
        <w:t>tworzenie kopii bezpieczeństwa;</w:t>
      </w:r>
    </w:p>
    <w:p w14:paraId="3D9C1646" w14:textId="6E75CA0A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I</w:t>
      </w:r>
      <w:r w:rsidR="7AC8CDE4" w:rsidRPr="00D00CEC">
        <w:rPr>
          <w:rFonts w:asciiTheme="minorHAnsi" w:hAnsiTheme="minorHAnsi" w:cstheme="minorHAnsi"/>
          <w:sz w:val="24"/>
          <w:szCs w:val="24"/>
        </w:rPr>
        <w:t>nformacja i aktualizacja danych o dzieciach, rodzicach, jednostkach, grupach otrzymywana z dziennika elektronicznego;</w:t>
      </w:r>
    </w:p>
    <w:p w14:paraId="280F617C" w14:textId="7A451ECD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Szczegółowe 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ustawienia </w:t>
      </w:r>
      <w:r w:rsidR="0079760B" w:rsidRPr="00D00CEC">
        <w:rPr>
          <w:rFonts w:asciiTheme="minorHAnsi" w:hAnsiTheme="minorHAnsi" w:cstheme="minorHAnsi"/>
          <w:sz w:val="24"/>
          <w:szCs w:val="24"/>
        </w:rPr>
        <w:t xml:space="preserve">naliczania </w:t>
      </w:r>
      <w:r w:rsidR="009D2F32" w:rsidRPr="00D00CEC">
        <w:rPr>
          <w:rFonts w:asciiTheme="minorHAnsi" w:hAnsiTheme="minorHAnsi" w:cstheme="minorHAnsi"/>
          <w:sz w:val="24"/>
          <w:szCs w:val="24"/>
        </w:rPr>
        <w:t>opłat ewidencjonowanych w przedszkolu:</w:t>
      </w:r>
    </w:p>
    <w:p w14:paraId="5FA95031" w14:textId="62193547" w:rsidR="00EF4D0B" w:rsidRPr="00D00CEC" w:rsidRDefault="001A60C0" w:rsidP="007E6575">
      <w:pPr>
        <w:pStyle w:val="Wypunktowanie1NV"/>
        <w:numPr>
          <w:ilvl w:val="2"/>
          <w:numId w:val="135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Opłaty </w:t>
      </w:r>
      <w:r w:rsidR="263B7D9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za pobyt i</w:t>
      </w:r>
      <w:r w:rsidR="001B165F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/lub</w:t>
      </w:r>
      <w:r w:rsidR="263B7D92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wyżywienie,</w:t>
      </w:r>
    </w:p>
    <w:p w14:paraId="31C82123" w14:textId="1F6B98E4" w:rsidR="00EF4D0B" w:rsidRPr="00D00CEC" w:rsidRDefault="001A60C0" w:rsidP="007E6575">
      <w:pPr>
        <w:pStyle w:val="Wypunktowanie1NV"/>
        <w:numPr>
          <w:ilvl w:val="2"/>
          <w:numId w:val="135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Płatność </w:t>
      </w:r>
      <w:r w:rsidR="49F35AAD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„z góry”, „z dołu”,</w:t>
      </w:r>
    </w:p>
    <w:p w14:paraId="55ADD960" w14:textId="76F88FA3" w:rsidR="7DE8336B" w:rsidRPr="00D00CEC" w:rsidRDefault="001A60C0" w:rsidP="007E6575">
      <w:pPr>
        <w:pStyle w:val="Wypunktowanie1NV"/>
        <w:numPr>
          <w:ilvl w:val="2"/>
          <w:numId w:val="135"/>
        </w:numPr>
        <w:spacing w:before="0" w:after="120" w:line="276" w:lineRule="auto"/>
        <w:ind w:left="1560" w:hanging="426"/>
        <w:rPr>
          <w:rFonts w:asciiTheme="minorHAnsi" w:hAnsiTheme="minorHAnsi" w:cstheme="minorHAnsi"/>
          <w:color w:val="2A2835" w:themeColor="text1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M</w:t>
      </w:r>
      <w:r w:rsidR="0D435AFF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ożliwość ustawienie przypisów i odpisów;</w:t>
      </w:r>
    </w:p>
    <w:p w14:paraId="368DDF00" w14:textId="208AC709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Dostęp </w:t>
      </w:r>
      <w:r w:rsidR="009D2F32" w:rsidRPr="00D00CEC">
        <w:rPr>
          <w:rFonts w:asciiTheme="minorHAnsi" w:hAnsiTheme="minorHAnsi" w:cstheme="minorHAnsi"/>
          <w:sz w:val="24"/>
          <w:szCs w:val="24"/>
        </w:rPr>
        <w:t>do informacji o</w:t>
      </w:r>
      <w:r w:rsidR="00964BA9" w:rsidRPr="00D00CEC">
        <w:rPr>
          <w:rFonts w:asciiTheme="minorHAnsi" w:hAnsiTheme="minorHAnsi" w:cstheme="minorHAnsi"/>
          <w:sz w:val="24"/>
          <w:szCs w:val="24"/>
        </w:rPr>
        <w:t xml:space="preserve"> naliczeniach</w:t>
      </w:r>
      <w:r w:rsidR="009D2F32" w:rsidRPr="00D00CEC">
        <w:rPr>
          <w:rFonts w:asciiTheme="minorHAnsi" w:hAnsiTheme="minorHAnsi" w:cstheme="minorHAnsi"/>
          <w:sz w:val="24"/>
          <w:szCs w:val="24"/>
        </w:rPr>
        <w:t xml:space="preserve"> bieżących i archiwalnych</w:t>
      </w:r>
      <w:r w:rsidR="00964BA9" w:rsidRPr="00D00CEC">
        <w:rPr>
          <w:rFonts w:asciiTheme="minorHAnsi" w:hAnsiTheme="minorHAnsi" w:cstheme="minorHAnsi"/>
          <w:sz w:val="24"/>
          <w:szCs w:val="24"/>
        </w:rPr>
        <w:t xml:space="preserve"> – listy naliczeń</w:t>
      </w:r>
      <w:r w:rsidR="009D2F32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BB0D02C" w14:textId="02B30C1E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Dostarczenie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informacji do </w:t>
      </w:r>
      <w:r w:rsidR="3D3CC71B" w:rsidRPr="00D00CEC">
        <w:rPr>
          <w:rFonts w:asciiTheme="minorHAnsi" w:hAnsiTheme="minorHAnsi" w:cstheme="minorHAnsi"/>
          <w:sz w:val="24"/>
          <w:szCs w:val="24"/>
        </w:rPr>
        <w:t>wi</w:t>
      </w:r>
      <w:r w:rsidR="7B6F35C0" w:rsidRPr="00D00CEC">
        <w:rPr>
          <w:rFonts w:asciiTheme="minorHAnsi" w:hAnsiTheme="minorHAnsi" w:cstheme="minorHAnsi"/>
          <w:sz w:val="24"/>
          <w:szCs w:val="24"/>
        </w:rPr>
        <w:t>tr</w:t>
      </w:r>
      <w:r w:rsidR="3D3CC71B" w:rsidRPr="00D00CEC">
        <w:rPr>
          <w:rFonts w:asciiTheme="minorHAnsi" w:hAnsiTheme="minorHAnsi" w:cstheme="minorHAnsi"/>
          <w:sz w:val="24"/>
          <w:szCs w:val="24"/>
        </w:rPr>
        <w:t xml:space="preserve">yny rodzica </w:t>
      </w:r>
      <w:r w:rsidR="7AC8CDE4" w:rsidRPr="00D00CEC">
        <w:rPr>
          <w:rFonts w:asciiTheme="minorHAnsi" w:hAnsiTheme="minorHAnsi" w:cstheme="minorHAnsi"/>
          <w:sz w:val="24"/>
          <w:szCs w:val="24"/>
        </w:rPr>
        <w:t>o danych do przelewu dla rodzica;</w:t>
      </w:r>
    </w:p>
    <w:p w14:paraId="3B0612DE" w14:textId="42D48C6B" w:rsidR="09D672BE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Zgłaszanie </w:t>
      </w:r>
      <w:r w:rsidR="09D672BE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nieobecności możliwe z poziomu dziennika elektronicznego</w:t>
      </w:r>
      <w:r w:rsidR="0014130A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lub</w:t>
      </w:r>
      <w:r w:rsidR="09D672BE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witryny rodzica;</w:t>
      </w:r>
    </w:p>
    <w:p w14:paraId="115AA719" w14:textId="3A985076" w:rsidR="00BD21AD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Zgłaszanie </w:t>
      </w:r>
      <w:r w:rsidR="00BD21AD" w:rsidRPr="00D00CEC">
        <w:rPr>
          <w:rFonts w:asciiTheme="minorHAnsi" w:hAnsiTheme="minorHAnsi" w:cstheme="minorHAnsi"/>
          <w:sz w:val="24"/>
          <w:szCs w:val="24"/>
        </w:rPr>
        <w:t xml:space="preserve">nieobecności dziecka w wybranym dniu lub tygodniu dla pobytu i wyżywienia </w:t>
      </w:r>
      <w:r w:rsidR="00C616D8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BD21AD" w:rsidRPr="00D00CEC">
        <w:rPr>
          <w:rFonts w:asciiTheme="minorHAnsi" w:hAnsiTheme="minorHAnsi" w:cstheme="minorHAnsi"/>
          <w:sz w:val="24"/>
          <w:szCs w:val="24"/>
        </w:rPr>
        <w:t xml:space="preserve">z poziomu samej </w:t>
      </w:r>
      <w:r w:rsidR="00652793" w:rsidRPr="00D00CEC">
        <w:rPr>
          <w:rFonts w:asciiTheme="minorHAnsi" w:hAnsiTheme="minorHAnsi" w:cstheme="minorHAnsi"/>
          <w:sz w:val="24"/>
          <w:szCs w:val="24"/>
        </w:rPr>
        <w:t>aplikacji naliczającej opłaty</w:t>
      </w:r>
      <w:r w:rsidR="00BD21AD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DB52AAC" w14:textId="7D595754" w:rsidR="002C64F5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Podgląd </w:t>
      </w:r>
      <w:r w:rsidR="001909A3" w:rsidRPr="00D00CEC">
        <w:rPr>
          <w:rFonts w:asciiTheme="minorHAnsi" w:hAnsiTheme="minorHAnsi" w:cstheme="minorHAnsi"/>
          <w:sz w:val="24"/>
          <w:szCs w:val="24"/>
        </w:rPr>
        <w:t xml:space="preserve">do wszystkich zgłoszeń nieobecności i ilości godzin płatnych per dziecko </w:t>
      </w:r>
    </w:p>
    <w:p w14:paraId="59007167" w14:textId="05861AB8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Naliczanie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opłat za pobyt i wyżywienie dziecka w przedszkolu</w:t>
      </w:r>
      <w:r w:rsidR="033C140F" w:rsidRPr="00D00CEC">
        <w:rPr>
          <w:rFonts w:asciiTheme="minorHAnsi" w:hAnsiTheme="minorHAnsi" w:cstheme="minorHAnsi"/>
          <w:sz w:val="24"/>
          <w:szCs w:val="24"/>
        </w:rPr>
        <w:t xml:space="preserve"> oraz wyżywienia dla uczniów</w:t>
      </w:r>
      <w:r w:rsidR="71BA7CF5" w:rsidRPr="00D00CEC">
        <w:rPr>
          <w:rFonts w:asciiTheme="minorHAnsi" w:hAnsiTheme="minorHAnsi" w:cstheme="minorHAnsi"/>
          <w:sz w:val="24"/>
          <w:szCs w:val="24"/>
        </w:rPr>
        <w:t xml:space="preserve"> i</w:t>
      </w:r>
      <w:r w:rsidR="033C140F" w:rsidRPr="00D00CEC">
        <w:rPr>
          <w:rFonts w:asciiTheme="minorHAnsi" w:hAnsiTheme="minorHAnsi" w:cstheme="minorHAnsi"/>
          <w:sz w:val="24"/>
          <w:szCs w:val="24"/>
        </w:rPr>
        <w:t xml:space="preserve"> pracowników</w:t>
      </w:r>
      <w:r w:rsidR="7AC8CDE4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DE38F25" w14:textId="3280BD9B" w:rsidR="7E3C8E6F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>Naliczanie</w:t>
      </w:r>
      <w:r w:rsidR="4F61DA89" w:rsidRPr="00D00CEC">
        <w:rPr>
          <w:rFonts w:asciiTheme="minorHAnsi" w:hAnsiTheme="minorHAnsi" w:cstheme="minorHAnsi"/>
          <w:color w:val="2A2835" w:themeColor="text2"/>
          <w:sz w:val="24"/>
          <w:szCs w:val="24"/>
        </w:rPr>
        <w:t xml:space="preserve"> listy opłat dla instytucji dopłacających;</w:t>
      </w:r>
    </w:p>
    <w:p w14:paraId="010B57C2" w14:textId="7D025C8E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Wprowadzenie</w:t>
      </w:r>
      <w:r w:rsidR="00734D76" w:rsidRPr="00D00CEC">
        <w:rPr>
          <w:rFonts w:asciiTheme="minorHAnsi" w:hAnsiTheme="minorHAnsi" w:cstheme="minorHAnsi"/>
          <w:sz w:val="24"/>
          <w:szCs w:val="24"/>
        </w:rPr>
        <w:t xml:space="preserve"> ręczne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 wpłaty, umorzenia i zwrotu</w:t>
      </w:r>
      <w:r w:rsidR="00A67BC7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197F6C0A" w:rsidRPr="00D00CEC">
        <w:rPr>
          <w:rFonts w:asciiTheme="minorHAnsi" w:hAnsiTheme="minorHAnsi" w:cstheme="minorHAnsi"/>
          <w:sz w:val="24"/>
          <w:szCs w:val="24"/>
        </w:rPr>
        <w:t>lub pobranie danych</w:t>
      </w:r>
      <w:r w:rsidR="00734D76" w:rsidRPr="00D00CEC">
        <w:rPr>
          <w:rFonts w:asciiTheme="minorHAnsi" w:hAnsiTheme="minorHAnsi" w:cstheme="minorHAnsi"/>
          <w:sz w:val="24"/>
          <w:szCs w:val="24"/>
        </w:rPr>
        <w:t xml:space="preserve"> automatycznie</w:t>
      </w:r>
      <w:r w:rsidR="197F6C0A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00C616D8">
        <w:rPr>
          <w:rFonts w:asciiTheme="minorHAnsi" w:hAnsiTheme="minorHAnsi" w:cstheme="minorHAnsi"/>
          <w:sz w:val="24"/>
          <w:szCs w:val="24"/>
        </w:rPr>
        <w:t xml:space="preserve">              </w:t>
      </w:r>
      <w:r w:rsidR="197F6C0A" w:rsidRPr="00D00CEC">
        <w:rPr>
          <w:rFonts w:asciiTheme="minorHAnsi" w:hAnsiTheme="minorHAnsi" w:cstheme="minorHAnsi"/>
          <w:sz w:val="24"/>
          <w:szCs w:val="24"/>
        </w:rPr>
        <w:t>z systemu finansowego</w:t>
      </w:r>
      <w:r w:rsidR="00734D76" w:rsidRPr="00D00CEC">
        <w:rPr>
          <w:rFonts w:asciiTheme="minorHAnsi" w:hAnsiTheme="minorHAnsi" w:cstheme="minorHAnsi"/>
          <w:sz w:val="24"/>
          <w:szCs w:val="24"/>
        </w:rPr>
        <w:t xml:space="preserve"> </w:t>
      </w:r>
      <w:r w:rsidR="197F6C0A" w:rsidRPr="00D00CEC">
        <w:rPr>
          <w:rFonts w:asciiTheme="minorHAnsi" w:hAnsiTheme="minorHAnsi" w:cstheme="minorHAnsi"/>
          <w:sz w:val="24"/>
          <w:szCs w:val="24"/>
        </w:rPr>
        <w:t>(wpłaty, odsetki, umorzenia, status listy)</w:t>
      </w:r>
      <w:r w:rsidR="7AC8CDE4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74B4E09" w14:textId="7FBFFC1B" w:rsidR="00EB00CF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Określanie </w:t>
      </w:r>
      <w:r w:rsidR="00944C18" w:rsidRPr="00D00CEC">
        <w:rPr>
          <w:rFonts w:asciiTheme="minorHAnsi" w:hAnsiTheme="minorHAnsi" w:cstheme="minorHAnsi"/>
          <w:sz w:val="24"/>
          <w:szCs w:val="24"/>
        </w:rPr>
        <w:t>zniżek i dofinansowania do pobytu i/lub wyżywienia;</w:t>
      </w:r>
    </w:p>
    <w:p w14:paraId="49284682" w14:textId="0390C24A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Stworzenie </w:t>
      </w:r>
      <w:r w:rsidR="7AC8CDE4" w:rsidRPr="00D00CEC">
        <w:rPr>
          <w:rFonts w:asciiTheme="minorHAnsi" w:hAnsiTheme="minorHAnsi" w:cstheme="minorHAnsi"/>
          <w:sz w:val="24"/>
          <w:szCs w:val="24"/>
        </w:rPr>
        <w:t>zestawienia opłat dla rodzica i jednostki;</w:t>
      </w:r>
    </w:p>
    <w:p w14:paraId="2925CA73" w14:textId="66E4EBD5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 xml:space="preserve">Wymianę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danych z </w:t>
      </w:r>
      <w:r w:rsidR="637A5115" w:rsidRPr="00D00CEC">
        <w:rPr>
          <w:rFonts w:asciiTheme="minorHAnsi" w:hAnsiTheme="minorHAnsi" w:cstheme="minorHAnsi"/>
          <w:sz w:val="24"/>
          <w:szCs w:val="24"/>
        </w:rPr>
        <w:t xml:space="preserve">dziennikiem elektronicznym </w:t>
      </w:r>
    </w:p>
    <w:p w14:paraId="29D45813" w14:textId="42F725CE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Pobranie </w:t>
      </w:r>
      <w:r w:rsidR="7AC8CDE4" w:rsidRPr="00D00CEC">
        <w:rPr>
          <w:rFonts w:asciiTheme="minorHAnsi" w:hAnsiTheme="minorHAnsi" w:cstheme="minorHAnsi"/>
          <w:sz w:val="24"/>
          <w:szCs w:val="24"/>
        </w:rPr>
        <w:t>danych z modułu stołówki o dietach;</w:t>
      </w:r>
    </w:p>
    <w:p w14:paraId="52439084" w14:textId="1C372936" w:rsidR="009D2F32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Przekazanie </w:t>
      </w:r>
      <w:r w:rsidR="7AC8CDE4" w:rsidRPr="00D00CEC">
        <w:rPr>
          <w:rFonts w:asciiTheme="minorHAnsi" w:hAnsiTheme="minorHAnsi" w:cstheme="minorHAnsi"/>
          <w:sz w:val="24"/>
          <w:szCs w:val="24"/>
        </w:rPr>
        <w:t xml:space="preserve">danych do modułu stołówki o </w:t>
      </w:r>
      <w:r w:rsidR="004A5365" w:rsidRPr="00D00CEC">
        <w:rPr>
          <w:rFonts w:asciiTheme="minorHAnsi" w:hAnsiTheme="minorHAnsi" w:cstheme="minorHAnsi"/>
          <w:sz w:val="24"/>
          <w:szCs w:val="24"/>
        </w:rPr>
        <w:t>zapotrzebowaniu na posiłki w danym dniu;</w:t>
      </w:r>
    </w:p>
    <w:p w14:paraId="6A5418C0" w14:textId="03706B10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Przekazanie </w:t>
      </w:r>
      <w:r w:rsidR="5D5C327A" w:rsidRPr="00D00CEC">
        <w:rPr>
          <w:rFonts w:asciiTheme="minorHAnsi" w:hAnsiTheme="minorHAnsi" w:cstheme="minorHAnsi"/>
          <w:sz w:val="24"/>
          <w:szCs w:val="24"/>
        </w:rPr>
        <w:t>danych do systemu finansowego (kontrahent, lista naliczeń, nr rachunku);</w:t>
      </w:r>
    </w:p>
    <w:p w14:paraId="75E9B6A0" w14:textId="32AA1648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Generowanie </w:t>
      </w:r>
      <w:r w:rsidR="5D5C327A" w:rsidRPr="00D00CEC">
        <w:rPr>
          <w:rFonts w:asciiTheme="minorHAnsi" w:hAnsiTheme="minorHAnsi" w:cstheme="minorHAnsi"/>
          <w:sz w:val="24"/>
          <w:szCs w:val="24"/>
        </w:rPr>
        <w:t>indywidualnego numeru rachunku bankowego dla płatności masowych</w:t>
      </w:r>
      <w:r w:rsidR="36AAB45B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4E6961F0" w14:textId="38F842FB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792A75" w:rsidRPr="00D00CEC">
        <w:rPr>
          <w:rFonts w:asciiTheme="minorHAnsi" w:hAnsiTheme="minorHAnsi" w:cstheme="minorHAnsi"/>
          <w:sz w:val="24"/>
          <w:szCs w:val="24"/>
        </w:rPr>
        <w:t>wprowadzenia 5h</w:t>
      </w:r>
      <w:r w:rsidR="36AAB45B" w:rsidRPr="00D00CEC">
        <w:rPr>
          <w:rFonts w:asciiTheme="minorHAnsi" w:hAnsiTheme="minorHAnsi" w:cstheme="minorHAnsi"/>
          <w:sz w:val="24"/>
          <w:szCs w:val="24"/>
        </w:rPr>
        <w:t xml:space="preserve"> godzin bezpłatnych dla pobytu </w:t>
      </w:r>
      <w:r w:rsidR="00BD07B6" w:rsidRPr="00D00CEC">
        <w:rPr>
          <w:rFonts w:asciiTheme="minorHAnsi" w:hAnsiTheme="minorHAnsi" w:cstheme="minorHAnsi"/>
          <w:sz w:val="24"/>
          <w:szCs w:val="24"/>
        </w:rPr>
        <w:t>w przedszkolu</w:t>
      </w:r>
      <w:r w:rsidR="36AAB45B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759D8F46" w14:textId="3C03413B" w:rsidR="00BD07B6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M</w:t>
      </w:r>
      <w:r w:rsidR="00BD07B6" w:rsidRPr="00D00CEC">
        <w:rPr>
          <w:rFonts w:asciiTheme="minorHAnsi" w:hAnsiTheme="minorHAnsi" w:cstheme="minorHAnsi"/>
          <w:sz w:val="24"/>
          <w:szCs w:val="24"/>
        </w:rPr>
        <w:t>oż</w:t>
      </w:r>
      <w:r w:rsidR="00C45CEA" w:rsidRPr="00D00CEC">
        <w:rPr>
          <w:rFonts w:asciiTheme="minorHAnsi" w:hAnsiTheme="minorHAnsi" w:cstheme="minorHAnsi"/>
          <w:sz w:val="24"/>
          <w:szCs w:val="24"/>
        </w:rPr>
        <w:t>liwość rozliczania godzinowego lub minutowego na pobycie</w:t>
      </w:r>
      <w:r w:rsidR="00B9184D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365B3C77" w14:textId="019E50F2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36AAB45B" w:rsidRPr="00D00CEC">
        <w:rPr>
          <w:rFonts w:asciiTheme="minorHAnsi" w:hAnsiTheme="minorHAnsi" w:cstheme="minorHAnsi"/>
          <w:sz w:val="24"/>
          <w:szCs w:val="24"/>
        </w:rPr>
        <w:t xml:space="preserve">wprowadzenia dodatkowego bezpłatnego czasu pobytu </w:t>
      </w:r>
      <w:r w:rsidR="00C6179F" w:rsidRPr="00D00CEC">
        <w:rPr>
          <w:rFonts w:asciiTheme="minorHAnsi" w:hAnsiTheme="minorHAnsi" w:cstheme="minorHAnsi"/>
          <w:sz w:val="24"/>
          <w:szCs w:val="24"/>
        </w:rPr>
        <w:t xml:space="preserve">15/30 minut </w:t>
      </w:r>
      <w:r w:rsidR="36AAB45B" w:rsidRPr="00D00CEC">
        <w:rPr>
          <w:rFonts w:asciiTheme="minorHAnsi" w:hAnsiTheme="minorHAnsi" w:cstheme="minorHAnsi"/>
          <w:sz w:val="24"/>
          <w:szCs w:val="24"/>
        </w:rPr>
        <w:t>na konkretne dziecko w przedszkolu</w:t>
      </w:r>
      <w:r w:rsidR="00C6179F" w:rsidRPr="00D00CEC">
        <w:rPr>
          <w:rFonts w:asciiTheme="minorHAnsi" w:hAnsiTheme="minorHAnsi" w:cstheme="minorHAnsi"/>
          <w:sz w:val="24"/>
          <w:szCs w:val="24"/>
        </w:rPr>
        <w:t xml:space="preserve"> (w celu np. </w:t>
      </w:r>
      <w:r w:rsidRPr="00D00CEC">
        <w:rPr>
          <w:rFonts w:asciiTheme="minorHAnsi" w:hAnsiTheme="minorHAnsi" w:cstheme="minorHAnsi"/>
          <w:sz w:val="24"/>
          <w:szCs w:val="24"/>
        </w:rPr>
        <w:t xml:space="preserve">Obsłużenia </w:t>
      </w:r>
      <w:r w:rsidR="00C6179F" w:rsidRPr="00D00CEC">
        <w:rPr>
          <w:rFonts w:asciiTheme="minorHAnsi" w:hAnsiTheme="minorHAnsi" w:cstheme="minorHAnsi"/>
          <w:sz w:val="24"/>
          <w:szCs w:val="24"/>
        </w:rPr>
        <w:t>bezpłatnej religii)</w:t>
      </w:r>
      <w:r w:rsidR="36AAB45B" w:rsidRPr="00D00CEC">
        <w:rPr>
          <w:rFonts w:asciiTheme="minorHAnsi" w:hAnsiTheme="minorHAnsi" w:cstheme="minorHAnsi"/>
          <w:sz w:val="24"/>
          <w:szCs w:val="24"/>
        </w:rPr>
        <w:t>;</w:t>
      </w:r>
    </w:p>
    <w:p w14:paraId="5816FFFC" w14:textId="145736C0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Podział </w:t>
      </w:r>
      <w:r w:rsidR="36AAB45B" w:rsidRPr="00D00CEC">
        <w:rPr>
          <w:rFonts w:asciiTheme="minorHAnsi" w:hAnsiTheme="minorHAnsi" w:cstheme="minorHAnsi"/>
          <w:sz w:val="24"/>
          <w:szCs w:val="24"/>
        </w:rPr>
        <w:t>opłaty za wyżywienie na opłatę podstawową oraz dodatkową;</w:t>
      </w:r>
    </w:p>
    <w:p w14:paraId="66D2DB0D" w14:textId="466CAE11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36AAB45B" w:rsidRPr="00D00CEC">
        <w:rPr>
          <w:rFonts w:asciiTheme="minorHAnsi" w:hAnsiTheme="minorHAnsi" w:cstheme="minorHAnsi"/>
          <w:sz w:val="24"/>
          <w:szCs w:val="24"/>
        </w:rPr>
        <w:t>tworzenia osobnych cenników za wyżywienie dla przedszkolaków/uczniów/pracowników;</w:t>
      </w:r>
    </w:p>
    <w:p w14:paraId="5DDB6A15" w14:textId="112FA72A" w:rsidR="41EE61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36AAB45B" w:rsidRPr="00D00CEC">
        <w:rPr>
          <w:rFonts w:asciiTheme="minorHAnsi" w:hAnsiTheme="minorHAnsi" w:cstheme="minorHAnsi"/>
          <w:sz w:val="24"/>
          <w:szCs w:val="24"/>
        </w:rPr>
        <w:t>określenia obecności na wyżywieniu na podstawie pobytu.</w:t>
      </w:r>
    </w:p>
    <w:p w14:paraId="651071C1" w14:textId="0A3E8E8A" w:rsidR="00731FEE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Obsługa </w:t>
      </w:r>
      <w:r w:rsidR="00731FEE" w:rsidRPr="00D00CEC">
        <w:rPr>
          <w:rFonts w:asciiTheme="minorHAnsi" w:hAnsiTheme="minorHAnsi" w:cstheme="minorHAnsi"/>
          <w:sz w:val="24"/>
          <w:szCs w:val="24"/>
        </w:rPr>
        <w:t xml:space="preserve">nieobecności płatnych </w:t>
      </w:r>
    </w:p>
    <w:p w14:paraId="388A178D" w14:textId="16B4EC50" w:rsidR="00B71FA9" w:rsidRPr="00D00CEC" w:rsidRDefault="001A60C0" w:rsidP="007E6575">
      <w:pPr>
        <w:pStyle w:val="ZwykytekstVN"/>
        <w:numPr>
          <w:ilvl w:val="0"/>
          <w:numId w:val="32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B71FA9" w:rsidRPr="00D00CEC">
        <w:rPr>
          <w:rFonts w:asciiTheme="minorHAnsi" w:hAnsiTheme="minorHAnsi" w:cstheme="minorHAnsi"/>
          <w:sz w:val="24"/>
          <w:szCs w:val="24"/>
        </w:rPr>
        <w:t xml:space="preserve">generowania upomnień zgodnie z obowiązującymi przepisami dotyczącymi należności publicznoprawnej.  </w:t>
      </w:r>
    </w:p>
    <w:p w14:paraId="050BF9F7" w14:textId="77777777" w:rsidR="009D2F32" w:rsidRPr="00D00CEC" w:rsidRDefault="009D2F32" w:rsidP="009337F2">
      <w:pPr>
        <w:pStyle w:val="Nagwek1"/>
        <w:spacing w:before="0" w:after="120" w:line="276" w:lineRule="auto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bookmarkStart w:id="74" w:name="_Toc75387337"/>
      <w:bookmarkStart w:id="75" w:name="_Toc200535020"/>
      <w:bookmarkStart w:id="76" w:name="_Toc201311355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System do rejestracji czasu pobytu dziecka w jednostce</w:t>
      </w:r>
      <w:bookmarkEnd w:id="74"/>
      <w:bookmarkEnd w:id="75"/>
      <w:bookmarkEnd w:id="76"/>
    </w:p>
    <w:p w14:paraId="37811C52" w14:textId="26EEDA44" w:rsidR="009D2F32" w:rsidRPr="00D00CEC" w:rsidRDefault="009D2F32" w:rsidP="009337F2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System służący do</w:t>
      </w:r>
      <w:r w:rsidR="003E3D37" w:rsidRPr="00D00CEC">
        <w:rPr>
          <w:rFonts w:asciiTheme="minorHAnsi" w:hAnsiTheme="minorHAnsi" w:cstheme="minorHAnsi"/>
          <w:sz w:val="24"/>
          <w:szCs w:val="24"/>
        </w:rPr>
        <w:t xml:space="preserve"> rejestrowania i</w:t>
      </w:r>
      <w:r w:rsidRPr="00D00CEC">
        <w:rPr>
          <w:rFonts w:asciiTheme="minorHAnsi" w:hAnsiTheme="minorHAnsi" w:cstheme="minorHAnsi"/>
          <w:sz w:val="24"/>
          <w:szCs w:val="24"/>
        </w:rPr>
        <w:t xml:space="preserve"> mierzenia czasu pobytu dziecka w jednostce. </w:t>
      </w:r>
      <w:r w:rsidR="0078031F" w:rsidRPr="00D00CEC">
        <w:rPr>
          <w:rFonts w:asciiTheme="minorHAnsi" w:hAnsiTheme="minorHAnsi" w:cstheme="minorHAnsi"/>
          <w:sz w:val="24"/>
          <w:szCs w:val="24"/>
        </w:rPr>
        <w:t xml:space="preserve">Aplikacja mobilna </w:t>
      </w:r>
      <w:r w:rsidR="00441ECC" w:rsidRPr="00D00CEC">
        <w:rPr>
          <w:rFonts w:asciiTheme="minorHAnsi" w:hAnsiTheme="minorHAnsi" w:cstheme="minorHAnsi"/>
          <w:sz w:val="24"/>
          <w:szCs w:val="24"/>
        </w:rPr>
        <w:t>dla</w:t>
      </w:r>
      <w:r w:rsidRPr="00D00CEC">
        <w:rPr>
          <w:rFonts w:asciiTheme="minorHAnsi" w:hAnsiTheme="minorHAnsi" w:cstheme="minorHAnsi"/>
          <w:sz w:val="24"/>
          <w:szCs w:val="24"/>
        </w:rPr>
        <w:t xml:space="preserve"> rodzica/opiekuna</w:t>
      </w:r>
      <w:r w:rsidR="0078031F" w:rsidRPr="00D00CEC">
        <w:rPr>
          <w:rFonts w:asciiTheme="minorHAnsi" w:hAnsiTheme="minorHAnsi" w:cstheme="minorHAnsi"/>
          <w:sz w:val="24"/>
          <w:szCs w:val="24"/>
        </w:rPr>
        <w:t xml:space="preserve"> współprac</w:t>
      </w:r>
      <w:r w:rsidR="00D7368F" w:rsidRPr="00D00CEC">
        <w:rPr>
          <w:rFonts w:asciiTheme="minorHAnsi" w:hAnsiTheme="minorHAnsi" w:cstheme="minorHAnsi"/>
          <w:sz w:val="24"/>
          <w:szCs w:val="24"/>
        </w:rPr>
        <w:t>uj</w:t>
      </w:r>
      <w:r w:rsidR="0021362F" w:rsidRPr="00D00CEC">
        <w:rPr>
          <w:rFonts w:asciiTheme="minorHAnsi" w:hAnsiTheme="minorHAnsi" w:cstheme="minorHAnsi"/>
          <w:sz w:val="24"/>
          <w:szCs w:val="24"/>
        </w:rPr>
        <w:t>ąca</w:t>
      </w:r>
      <w:r w:rsidRPr="00D00CEC">
        <w:rPr>
          <w:rFonts w:asciiTheme="minorHAnsi" w:hAnsiTheme="minorHAnsi" w:cstheme="minorHAnsi"/>
          <w:sz w:val="24"/>
          <w:szCs w:val="24"/>
        </w:rPr>
        <w:t xml:space="preserve"> z systemem wspierającym naliczanie opłat za pobyt oraz dziennikiem.</w:t>
      </w:r>
    </w:p>
    <w:p w14:paraId="6F285A57" w14:textId="1681D6B9" w:rsidR="009D2F32" w:rsidRPr="00C616D8" w:rsidRDefault="009D2F32" w:rsidP="009337F2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616D8">
        <w:rPr>
          <w:rFonts w:asciiTheme="minorHAnsi" w:hAnsiTheme="minorHAnsi" w:cstheme="minorHAnsi"/>
          <w:b/>
          <w:bCs/>
          <w:sz w:val="24"/>
          <w:szCs w:val="24"/>
        </w:rPr>
        <w:t xml:space="preserve">System </w:t>
      </w:r>
      <w:r w:rsidR="0021362F" w:rsidRPr="00C616D8">
        <w:rPr>
          <w:rFonts w:asciiTheme="minorHAnsi" w:hAnsiTheme="minorHAnsi" w:cstheme="minorHAnsi"/>
          <w:b/>
          <w:bCs/>
          <w:sz w:val="24"/>
          <w:szCs w:val="24"/>
        </w:rPr>
        <w:t xml:space="preserve">będzie </w:t>
      </w:r>
      <w:r w:rsidRPr="00C616D8">
        <w:rPr>
          <w:rFonts w:asciiTheme="minorHAnsi" w:hAnsiTheme="minorHAnsi" w:cstheme="minorHAnsi"/>
          <w:b/>
          <w:bCs/>
          <w:sz w:val="24"/>
          <w:szCs w:val="24"/>
        </w:rPr>
        <w:t>umożliwia</w:t>
      </w:r>
      <w:r w:rsidR="0021362F" w:rsidRPr="00C616D8">
        <w:rPr>
          <w:rFonts w:asciiTheme="minorHAnsi" w:hAnsiTheme="minorHAnsi" w:cstheme="minorHAnsi"/>
          <w:b/>
          <w:bCs/>
          <w:sz w:val="24"/>
          <w:szCs w:val="24"/>
        </w:rPr>
        <w:t>ł</w:t>
      </w:r>
      <w:r w:rsidRPr="00C616D8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7A1EB2AA" w14:textId="18407346" w:rsidR="009D2F32" w:rsidRPr="00D00CEC" w:rsidRDefault="001A60C0" w:rsidP="007E6575">
      <w:pPr>
        <w:pStyle w:val="ZwykytekstVN"/>
        <w:numPr>
          <w:ilvl w:val="0"/>
          <w:numId w:val="3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wejścia i wyjścia poprzez zeskanowanie kodu QR;</w:t>
      </w:r>
    </w:p>
    <w:p w14:paraId="06B915BA" w14:textId="4FA7D7AD" w:rsidR="009D2F32" w:rsidRPr="00D00CEC" w:rsidRDefault="001A60C0" w:rsidP="007E6575">
      <w:pPr>
        <w:pStyle w:val="ZwykytekstVN"/>
        <w:numPr>
          <w:ilvl w:val="0"/>
          <w:numId w:val="3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Rejestrowanie </w:t>
      </w:r>
      <w:r w:rsidR="009D2F32" w:rsidRPr="00D00CEC">
        <w:rPr>
          <w:rFonts w:asciiTheme="minorHAnsi" w:hAnsiTheme="minorHAnsi" w:cstheme="minorHAnsi"/>
          <w:sz w:val="24"/>
          <w:szCs w:val="24"/>
        </w:rPr>
        <w:t>wejście i wyjście za pomocą unikalnego kodu;</w:t>
      </w:r>
    </w:p>
    <w:p w14:paraId="094D0727" w14:textId="1A76C855" w:rsidR="00785C8A" w:rsidRPr="00D00CEC" w:rsidRDefault="001A60C0" w:rsidP="007E6575">
      <w:pPr>
        <w:pStyle w:val="ZwykytekstVN"/>
        <w:numPr>
          <w:ilvl w:val="0"/>
          <w:numId w:val="3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Automatyczną </w:t>
      </w:r>
      <w:r w:rsidR="009D2F32" w:rsidRPr="00D00CEC">
        <w:rPr>
          <w:rFonts w:asciiTheme="minorHAnsi" w:hAnsiTheme="minorHAnsi" w:cstheme="minorHAnsi"/>
          <w:sz w:val="24"/>
          <w:szCs w:val="24"/>
        </w:rPr>
        <w:t>aktualizację oprogramowania bez potrzeby ingerencji pracownika.</w:t>
      </w:r>
    </w:p>
    <w:p w14:paraId="4CCD31F5" w14:textId="0676A790" w:rsidR="00785C8A" w:rsidRPr="00D00CEC" w:rsidRDefault="001A60C0" w:rsidP="007E6575">
      <w:pPr>
        <w:pStyle w:val="ZwykytekstVN"/>
        <w:numPr>
          <w:ilvl w:val="0"/>
          <w:numId w:val="33"/>
        </w:numPr>
        <w:spacing w:before="0" w:after="120" w:line="276" w:lineRule="auto"/>
        <w:ind w:left="1134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Wymianę </w:t>
      </w:r>
      <w:r w:rsidR="00785C8A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informacji w sposób zautomatyzowany pomiędzy systemami np. </w:t>
      </w:r>
      <w:r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System </w:t>
      </w:r>
      <w:r w:rsidR="00785C8A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>opłat jednostki w zakresie</w:t>
      </w:r>
      <w:r w:rsidR="00A86F7C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 np. </w:t>
      </w:r>
      <w:r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Listy </w:t>
      </w:r>
      <w:r w:rsidR="00785C8A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naliczeń, numerów rachunków a systemem finansowym </w:t>
      </w:r>
      <w:r w:rsidR="009337F2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              </w:t>
      </w:r>
      <w:r w:rsidR="00785C8A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w SCUW w zakresie np. </w:t>
      </w:r>
      <w:r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 xml:space="preserve">Rozliczenia </w:t>
      </w:r>
      <w:r w:rsidR="00785C8A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>wpłat, naliczeń odsetek, umorzeń</w:t>
      </w:r>
      <w:r w:rsidR="003A76C2" w:rsidRPr="00D00CEC">
        <w:rPr>
          <w:rFonts w:asciiTheme="minorHAnsi" w:eastAsiaTheme="majorEastAsia" w:hAnsiTheme="minorHAnsi" w:cstheme="minorHAnsi"/>
          <w:color w:val="auto"/>
          <w:sz w:val="24"/>
          <w:szCs w:val="24"/>
        </w:rPr>
        <w:t>.</w:t>
      </w:r>
      <w:r w:rsidR="00785C8A" w:rsidRPr="00D00CEC">
        <w:rPr>
          <w:rFonts w:asciiTheme="minorHAnsi" w:eastAsiaTheme="majorEastAsia" w:hAnsiTheme="minorHAnsi" w:cstheme="minorHAnsi"/>
          <w:color w:val="BD1B26" w:themeColor="accent1" w:themeShade="BF"/>
          <w:sz w:val="24"/>
          <w:szCs w:val="24"/>
        </w:rPr>
        <w:t xml:space="preserve"> </w:t>
      </w:r>
    </w:p>
    <w:p w14:paraId="6E82927D" w14:textId="742FFA2E" w:rsidR="001261E6" w:rsidRPr="00D00CEC" w:rsidRDefault="007E3CAC" w:rsidP="009337F2">
      <w:pPr>
        <w:spacing w:after="120" w:line="276" w:lineRule="auto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b/>
          <w:bCs/>
          <w:sz w:val="24"/>
          <w:szCs w:val="24"/>
        </w:rPr>
        <w:t xml:space="preserve">Pulpit menadżerski </w:t>
      </w:r>
    </w:p>
    <w:p w14:paraId="18E8871B" w14:textId="42CE736A" w:rsidR="007E3CAC" w:rsidRPr="00D00CEC" w:rsidRDefault="001261E6" w:rsidP="009337F2">
      <w:pPr>
        <w:spacing w:after="120" w:line="276" w:lineRule="auto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S</w:t>
      </w:r>
      <w:r w:rsidR="007E3CAC" w:rsidRPr="00D00CEC">
        <w:rPr>
          <w:rFonts w:asciiTheme="minorHAnsi" w:eastAsiaTheme="majorEastAsia" w:hAnsiTheme="minorHAnsi" w:cstheme="minorHAnsi"/>
          <w:sz w:val="24"/>
          <w:szCs w:val="24"/>
        </w:rPr>
        <w:t>ystem pozwalający wizualizować kluczowe wskaźniki wydajności z danych poszczególnych aplikacji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, </w:t>
      </w:r>
      <w:r w:rsidR="007E3CAC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których wartości są najbardziej interesujące w okresie czasu np. </w:t>
      </w:r>
      <w:r w:rsidR="001A60C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Wskaźniki </w:t>
      </w:r>
      <w:r w:rsidR="007E3CAC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dotyczące wykonania </w:t>
      </w:r>
      <w:r w:rsidR="009337F2">
        <w:rPr>
          <w:rFonts w:asciiTheme="minorHAnsi" w:eastAsiaTheme="majorEastAsia" w:hAnsiTheme="minorHAnsi" w:cstheme="minorHAnsi"/>
          <w:sz w:val="24"/>
          <w:szCs w:val="24"/>
        </w:rPr>
        <w:t xml:space="preserve">              </w:t>
      </w:r>
      <w:r w:rsidR="007E3CAC" w:rsidRPr="00D00CEC">
        <w:rPr>
          <w:rFonts w:asciiTheme="minorHAnsi" w:eastAsiaTheme="majorEastAsia" w:hAnsiTheme="minorHAnsi" w:cstheme="minorHAnsi"/>
          <w:sz w:val="24"/>
          <w:szCs w:val="24"/>
        </w:rPr>
        <w:t>w konkretnych miesiącach lub wyniki uczniów na przełomie określonego czasu itp.</w:t>
      </w:r>
    </w:p>
    <w:p w14:paraId="1C5AE325" w14:textId="77777777" w:rsidR="00DA0597" w:rsidRPr="00C616D8" w:rsidRDefault="00DA0597" w:rsidP="009337F2">
      <w:pPr>
        <w:pStyle w:val="ZwykytekstVN"/>
        <w:spacing w:before="0"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C616D8">
        <w:rPr>
          <w:rFonts w:asciiTheme="minorHAnsi" w:hAnsiTheme="minorHAnsi" w:cstheme="minorHAnsi"/>
          <w:b/>
          <w:bCs/>
          <w:sz w:val="24"/>
          <w:szCs w:val="24"/>
        </w:rPr>
        <w:t>System będzie umożliwiał:</w:t>
      </w:r>
    </w:p>
    <w:p w14:paraId="6180473C" w14:textId="1653BFD4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Działa</w:t>
      </w:r>
      <w:r w:rsidR="00DA0597" w:rsidRPr="00D00CEC">
        <w:rPr>
          <w:rFonts w:asciiTheme="minorHAnsi" w:eastAsiaTheme="majorEastAsia" w:hAnsiTheme="minorHAnsi" w:cstheme="minorHAnsi"/>
          <w:sz w:val="24"/>
          <w:szCs w:val="24"/>
        </w:rPr>
        <w:t>nie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w architekturze trójwarstwowej:</w:t>
      </w:r>
    </w:p>
    <w:p w14:paraId="1139A26A" w14:textId="71B2D8BE" w:rsidR="00785E45" w:rsidRPr="00D00CEC" w:rsidRDefault="001A60C0" w:rsidP="007E6575">
      <w:pPr>
        <w:numPr>
          <w:ilvl w:val="0"/>
          <w:numId w:val="136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lastRenderedPageBreak/>
        <w:t xml:space="preserve">Warstwa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danych –realizowana przez system do zarządzania bazami danych Microsoft SQL Server,</w:t>
      </w:r>
    </w:p>
    <w:p w14:paraId="6B187946" w14:textId="179B7445" w:rsidR="00785E45" w:rsidRPr="00D00CEC" w:rsidRDefault="001A60C0" w:rsidP="007E6575">
      <w:pPr>
        <w:numPr>
          <w:ilvl w:val="0"/>
          <w:numId w:val="136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Warstwa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logiki aplikacji –realizowana przez kod C# uruchamiany w ramach serwera aplikacji Microsoft IIS,</w:t>
      </w:r>
    </w:p>
    <w:p w14:paraId="24F1582F" w14:textId="3BFE2A82" w:rsidR="00785E45" w:rsidRPr="00D00CEC" w:rsidRDefault="001A60C0" w:rsidP="007E6575">
      <w:pPr>
        <w:numPr>
          <w:ilvl w:val="0"/>
          <w:numId w:val="136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Warstwa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prezentacji realizowana przez strony ASP.NET wizualizujące dynamicznie kod HTML z wykorzystaniem </w:t>
      </w:r>
      <w:proofErr w:type="spellStart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Javascript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i CSS.</w:t>
      </w:r>
    </w:p>
    <w:p w14:paraId="59D0D053" w14:textId="567C0A2D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Korzystani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>e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wyłącznie 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standardowej przeglądarki WWW (Mozilla </w:t>
      </w:r>
      <w:proofErr w:type="spellStart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Firefox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, Chrome lub Microsoft Edge).</w:t>
      </w:r>
    </w:p>
    <w:p w14:paraId="3AD4E468" w14:textId="4CBB7BC3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Kompatybiln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>ość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z najnowszymi wersjami następujących przeglądarek: Mozilla </w:t>
      </w:r>
      <w:proofErr w:type="spellStart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Firefox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, Microsoft Edge, Chrome, Safari.</w:t>
      </w:r>
    </w:p>
    <w:p w14:paraId="144B44F9" w14:textId="25C20606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Poprawnie 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działanie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w warstwie prezentacji w dowolnym systemie operacyjnym wyposażonym w kompatybilną przeglądarkę.</w:t>
      </w:r>
    </w:p>
    <w:p w14:paraId="256D79BF" w14:textId="17E22538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Wizualizację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kluczowych wskaźników wydajności w formie karty wyników. Karta wyników pozwala dzielić wskaźniki na grupy np. 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Wskaźniki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finansowe (Finanse), organizacyjne (Organizacja), wyniki uczniowskie  (Uczniowie) itp. Dla każdej grupy 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zdefiniowana odpowiednia jednostka czasu np. 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Dla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danych finansowych rok kalendarzowy, dla danych organizacyjnych rok szkolny itp. 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Ponadto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dla każdego wskaźnika dostępne </w:t>
      </w:r>
      <w:r w:rsidR="006464A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będą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następujące informacje:</w:t>
      </w:r>
    </w:p>
    <w:p w14:paraId="73E4695A" w14:textId="77777777" w:rsidR="00785E45" w:rsidRPr="00D00CEC" w:rsidRDefault="00785E45" w:rsidP="007E6575">
      <w:pPr>
        <w:numPr>
          <w:ilvl w:val="0"/>
          <w:numId w:val="137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Okres, dla jakiego wskaźnik jest wyznaczony z możliwością zmiany,</w:t>
      </w:r>
    </w:p>
    <w:p w14:paraId="1CAAA127" w14:textId="77777777" w:rsidR="00785E45" w:rsidRPr="00D00CEC" w:rsidRDefault="00785E45" w:rsidP="007E6575">
      <w:pPr>
        <w:numPr>
          <w:ilvl w:val="0"/>
          <w:numId w:val="137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Bieżąca wartość wskaźnika,</w:t>
      </w:r>
    </w:p>
    <w:p w14:paraId="58F50798" w14:textId="77777777" w:rsidR="00785E45" w:rsidRPr="00D00CEC" w:rsidRDefault="00785E45" w:rsidP="007E6575">
      <w:pPr>
        <w:numPr>
          <w:ilvl w:val="0"/>
          <w:numId w:val="137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Wartość wskaźnika w poprzednim okresie,</w:t>
      </w:r>
    </w:p>
    <w:p w14:paraId="4B31356C" w14:textId="77777777" w:rsidR="00785E45" w:rsidRPr="00D00CEC" w:rsidRDefault="00785E45" w:rsidP="007E6575">
      <w:pPr>
        <w:numPr>
          <w:ilvl w:val="0"/>
          <w:numId w:val="137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Trend,</w:t>
      </w:r>
    </w:p>
    <w:p w14:paraId="39DB5CF5" w14:textId="77777777" w:rsidR="00785E45" w:rsidRPr="00D00CEC" w:rsidRDefault="00785E45" w:rsidP="007E6575">
      <w:pPr>
        <w:numPr>
          <w:ilvl w:val="0"/>
          <w:numId w:val="137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Zmiana procentowa.</w:t>
      </w:r>
    </w:p>
    <w:p w14:paraId="2F89EBFC" w14:textId="642E1150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Wizualizację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na urządzeniach mobilnych wyposażonych w kompatybilną przeglądarkę.</w:t>
      </w:r>
    </w:p>
    <w:p w14:paraId="592EF93D" w14:textId="3705F0AE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Przetwarzanie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danych pochodzących z systemów uczniowskich gromadzących informację na poziomie szkół o przebiegu edukacji i wynikach nauczania (e-dzienniki) m.in. </w:t>
      </w:r>
      <w:r w:rsidR="009337F2">
        <w:rPr>
          <w:rFonts w:asciiTheme="minorHAnsi" w:eastAsiaTheme="majorEastAsia" w:hAnsiTheme="minorHAnsi" w:cstheme="minorHAnsi"/>
          <w:sz w:val="24"/>
          <w:szCs w:val="24"/>
        </w:rPr>
        <w:t xml:space="preserve">                     </w:t>
      </w:r>
      <w:r w:rsidR="009337F2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zakresie:</w:t>
      </w:r>
    </w:p>
    <w:p w14:paraId="7A1C7911" w14:textId="48C4953F" w:rsidR="00785E45" w:rsidRPr="00D00CEC" w:rsidRDefault="001A60C0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Średniej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frekwencji szkoły w zadanym okresie,</w:t>
      </w:r>
    </w:p>
    <w:p w14:paraId="315D6E33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zwolnionych z zajęć w-f,</w:t>
      </w:r>
    </w:p>
    <w:p w14:paraId="68595917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z orzeczeniem o potrzebie kształcenia specjalnego,</w:t>
      </w:r>
    </w:p>
    <w:p w14:paraId="46BBBAE5" w14:textId="3340D198" w:rsidR="00785E45" w:rsidRPr="00D00CEC" w:rsidRDefault="001A60C0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tego: % i liczba uczniów w oddziałach ogólnodostępnych,</w:t>
      </w:r>
    </w:p>
    <w:p w14:paraId="2AFDC07B" w14:textId="4562E64A" w:rsidR="00785E45" w:rsidRPr="00D00CEC" w:rsidRDefault="001A60C0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tego: % i liczby uczniów w oddziałach integracyjnych,</w:t>
      </w:r>
    </w:p>
    <w:p w14:paraId="63CDE7A1" w14:textId="183A3907" w:rsidR="00785E45" w:rsidRPr="00D00CEC" w:rsidRDefault="001A60C0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tego: % i liczby uczniów w oddziałach specjalnych,</w:t>
      </w:r>
    </w:p>
    <w:p w14:paraId="6D3BE720" w14:textId="06B36050" w:rsidR="00785E45" w:rsidRPr="00D00CEC" w:rsidRDefault="001A60C0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Udział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uczniów szkół spoza danej gminy,</w:t>
      </w:r>
    </w:p>
    <w:p w14:paraId="2E1E9616" w14:textId="4E7D5E68" w:rsidR="00785E45" w:rsidRPr="00D00CEC" w:rsidRDefault="001A60C0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Średnia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frekwencja szkoły w zadanym okresie na zajęciach: np. </w:t>
      </w:r>
      <w:proofErr w:type="spellStart"/>
      <w:r w:rsidRPr="00D00CEC">
        <w:rPr>
          <w:rFonts w:asciiTheme="minorHAnsi" w:eastAsiaTheme="majorEastAsia" w:hAnsiTheme="minorHAnsi" w:cstheme="minorHAnsi"/>
          <w:sz w:val="24"/>
          <w:szCs w:val="24"/>
        </w:rPr>
        <w:t>Wf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,</w:t>
      </w:r>
    </w:p>
    <w:p w14:paraId="66708D5A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lastRenderedPageBreak/>
        <w:t>% uczniów powtarzających klasę szkołami,</w:t>
      </w:r>
    </w:p>
    <w:p w14:paraId="06EB9ADA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% i liczby uczniów niepromowanych, </w:t>
      </w:r>
    </w:p>
    <w:p w14:paraId="17A058EA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z oceną z zachowania nieodpowiednią lub naganną szkołami,</w:t>
      </w:r>
    </w:p>
    <w:p w14:paraId="7D7FD9ED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spoza danej JST, szkołami,</w:t>
      </w:r>
    </w:p>
    <w:p w14:paraId="2CD85FE5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z poza obwodu szkoły,</w:t>
      </w:r>
    </w:p>
    <w:p w14:paraId="03E3A558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z obwodu danej szkoły spełniająca obowiązek szkolny poza obwodem,</w:t>
      </w:r>
    </w:p>
    <w:p w14:paraId="4F4AC994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%i liczby uczniów nierealizujących obowiązki szkolnego, </w:t>
      </w:r>
    </w:p>
    <w:p w14:paraId="03241DD8" w14:textId="77777777" w:rsidR="00785E45" w:rsidRPr="00D00CEC" w:rsidRDefault="00785E45" w:rsidP="007E6575">
      <w:pPr>
        <w:numPr>
          <w:ilvl w:val="0"/>
          <w:numId w:val="138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% i liczby uczniów objętych nauczaniem indywidualnym.</w:t>
      </w:r>
    </w:p>
    <w:p w14:paraId="1B998A3D" w14:textId="7F90D1DE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Zbiorczą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analizę danych zawartych w arkuszach</w:t>
      </w:r>
      <w:r w:rsidR="00FA63AC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organizacyjnych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w tym:</w:t>
      </w:r>
    </w:p>
    <w:p w14:paraId="6C59046D" w14:textId="5A8E2FF2" w:rsidR="00785E45" w:rsidRPr="00D00CEC" w:rsidRDefault="001A60C0" w:rsidP="007E6575">
      <w:pPr>
        <w:numPr>
          <w:ilvl w:val="0"/>
          <w:numId w:val="139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Analizę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liczby uczniów / oddziałów w każdym typie placówek, rodzaju oddziału, specjalności,</w:t>
      </w:r>
    </w:p>
    <w:p w14:paraId="2E0BB845" w14:textId="69DEAB32" w:rsidR="00785E45" w:rsidRPr="00D00CEC" w:rsidRDefault="001A60C0" w:rsidP="007E6575">
      <w:pPr>
        <w:numPr>
          <w:ilvl w:val="0"/>
          <w:numId w:val="139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Nauczycielskich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etatów przeliczeniowych w układzie jednostek oświatowych, ich typów i rodzajów, </w:t>
      </w:r>
    </w:p>
    <w:p w14:paraId="12A8ED7C" w14:textId="14683B6E" w:rsidR="00785E45" w:rsidRPr="00D00CEC" w:rsidRDefault="001A60C0" w:rsidP="007E6575">
      <w:pPr>
        <w:numPr>
          <w:ilvl w:val="0"/>
          <w:numId w:val="139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Zapewniających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analizę zatrudnienia nauczycieli wg stopni awansu, kwalifikacji, pełnionych funkcji, nauczanych przedmiotów.</w:t>
      </w:r>
    </w:p>
    <w:p w14:paraId="75AB6D49" w14:textId="45CC79A4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Zbiorczą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analizę danych zawartych w projektach planów i w planach finansowych wraz </w:t>
      </w:r>
      <w:r w:rsidR="00925F7C">
        <w:rPr>
          <w:rFonts w:asciiTheme="minorHAnsi" w:eastAsiaTheme="majorEastAsia" w:hAnsiTheme="minorHAnsi" w:cstheme="minorHAnsi"/>
          <w:sz w:val="24"/>
          <w:szCs w:val="24"/>
        </w:rPr>
        <w:t xml:space="preserve">             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 ich wykonaniem, w tym:</w:t>
      </w:r>
    </w:p>
    <w:p w14:paraId="4C8C6F0C" w14:textId="25F8FE71" w:rsidR="00785E45" w:rsidRPr="00D00CEC" w:rsidRDefault="001A60C0" w:rsidP="007E6575">
      <w:pPr>
        <w:numPr>
          <w:ilvl w:val="0"/>
          <w:numId w:val="140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Analiza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danych finansowych w układzie klasyfikacji budżetowej,</w:t>
      </w:r>
    </w:p>
    <w:p w14:paraId="428CFDFE" w14:textId="068254D5" w:rsidR="00785E45" w:rsidRPr="00D00CEC" w:rsidRDefault="001A60C0" w:rsidP="007E6575">
      <w:pPr>
        <w:numPr>
          <w:ilvl w:val="0"/>
          <w:numId w:val="140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Analiza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wykonania realizacji planu,</w:t>
      </w:r>
    </w:p>
    <w:p w14:paraId="35F8E2EC" w14:textId="19BC0268" w:rsidR="00785E45" w:rsidRPr="00D00CEC" w:rsidRDefault="001A60C0" w:rsidP="007E6575">
      <w:pPr>
        <w:numPr>
          <w:ilvl w:val="0"/>
          <w:numId w:val="140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Historia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zmian planu w czasie.</w:t>
      </w:r>
    </w:p>
    <w:p w14:paraId="282655EC" w14:textId="28EE79C5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Zbiorczą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analizę danych o strukturze zatrudnienia i składnikach wynagrodzeń na podstawie informacji z systemu płacowego. W szczególności na analizę dowolnych wskaźników wynagrodzeń w podziale na stanowiska, jednostki, stopień awansu, klasyfikację budżetową, płeć itp. </w:t>
      </w:r>
    </w:p>
    <w:p w14:paraId="61BAFE92" w14:textId="392D997E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Systemy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uczniowskie, oprogramowanie do zarządzaniem arkuszem organizacyjnym czy programy płacowe będą posiadały widoki SQL lub procedury składowane, z którymi będzie łączył się proces ETL </w:t>
      </w:r>
      <w:r w:rsidR="009D5E22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przedmiotowego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systemu (ang. </w:t>
      </w:r>
      <w:proofErr w:type="spellStart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Extract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, </w:t>
      </w:r>
      <w:proofErr w:type="spellStart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Transform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and </w:t>
      </w:r>
      <w:proofErr w:type="spellStart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Load</w:t>
      </w:r>
      <w:proofErr w:type="spellEnd"/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) w celu pozyskania, przekształcenia i załadowania danych do bazy</w:t>
      </w:r>
      <w:r w:rsidR="00B04BE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</w:t>
      </w:r>
      <w:r w:rsidR="009D5E22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przedmiotowego </w:t>
      </w:r>
      <w:r w:rsidR="00B04BE0" w:rsidRPr="00D00CEC">
        <w:rPr>
          <w:rFonts w:asciiTheme="minorHAnsi" w:eastAsiaTheme="majorEastAsia" w:hAnsiTheme="minorHAnsi" w:cstheme="minorHAnsi"/>
          <w:sz w:val="24"/>
          <w:szCs w:val="24"/>
        </w:rPr>
        <w:t>systemu,</w:t>
      </w:r>
    </w:p>
    <w:p w14:paraId="5DC51DF3" w14:textId="405256E4" w:rsidR="00785E45" w:rsidRPr="00D00CEC" w:rsidRDefault="00785E45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Administrator systemu </w:t>
      </w:r>
      <w:r w:rsidR="00444484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miał możliwość 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>ustal</w:t>
      </w:r>
      <w:r w:rsidR="00444484" w:rsidRPr="00D00CEC">
        <w:rPr>
          <w:rFonts w:asciiTheme="minorHAnsi" w:eastAsiaTheme="majorEastAsia" w:hAnsiTheme="minorHAnsi" w:cstheme="minorHAnsi"/>
          <w:sz w:val="24"/>
          <w:szCs w:val="24"/>
        </w:rPr>
        <w:t>enia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jak często uruchamiany jest każdy proces ETL (proces ładujący dane) (codziennie, w wybrane dni tygodnia lub miesiąca). </w:t>
      </w:r>
      <w:r w:rsidR="00444484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istniała 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możliwość określenia dokładnej godziny, o której proces ETL rozpoczyna swoje działanie. </w:t>
      </w:r>
    </w:p>
    <w:p w14:paraId="21EDD86F" w14:textId="62829972" w:rsidR="00785E45" w:rsidRPr="00D00CEC" w:rsidRDefault="00785E45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Administrator </w:t>
      </w:r>
      <w:r w:rsidR="00444484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dysponował 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opcją wyłączania procesu ETL, dla konkretnego systemu dziedzinowego (np. </w:t>
      </w:r>
      <w:r w:rsidR="001A60C0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 </w:t>
      </w: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przypadku awarii lub przeciążenia tego systemu). </w:t>
      </w:r>
    </w:p>
    <w:p w14:paraId="346B7A5A" w14:textId="52BB6E98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lastRenderedPageBreak/>
        <w:t>U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stawienia konfiguracyjne procesu ETL takie jak adresy systemów źródłowych i adresy poszczególnych komponentów systemu BI </w:t>
      </w:r>
      <w:r w:rsidR="00712CEA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będą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zapamiętane w informacji konfiguracyjnej w ramach usługi SQL.</w:t>
      </w:r>
    </w:p>
    <w:p w14:paraId="1A419C66" w14:textId="2720B950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R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aportowani</w:t>
      </w:r>
      <w:r w:rsidR="00712CEA" w:rsidRPr="00D00CEC">
        <w:rPr>
          <w:rFonts w:asciiTheme="minorHAnsi" w:eastAsiaTheme="majorEastAsia" w:hAnsiTheme="minorHAnsi" w:cstheme="minorHAnsi"/>
          <w:sz w:val="24"/>
          <w:szCs w:val="24"/>
        </w:rPr>
        <w:t>e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</w:t>
      </w:r>
      <w:r w:rsidR="00DF2006" w:rsidRPr="00D00CEC">
        <w:rPr>
          <w:rFonts w:asciiTheme="minorHAnsi" w:eastAsiaTheme="majorEastAsia" w:hAnsiTheme="minorHAnsi" w:cstheme="minorHAnsi"/>
          <w:sz w:val="24"/>
          <w:szCs w:val="24"/>
        </w:rPr>
        <w:t>a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d hoc, </w:t>
      </w:r>
      <w:r w:rsidR="00712CEA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poprzez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tworzenie dowolnych raportów ad hoc w paradygmacie tabeli przestawnej</w:t>
      </w:r>
      <w:r w:rsidR="00712CEA" w:rsidRPr="00D00CEC">
        <w:rPr>
          <w:rFonts w:asciiTheme="minorHAnsi" w:eastAsiaTheme="majorEastAsia" w:hAnsiTheme="minorHAnsi" w:cstheme="minorHAnsi"/>
          <w:sz w:val="24"/>
          <w:szCs w:val="24"/>
        </w:rPr>
        <w:t>, umożliwiając:</w:t>
      </w:r>
    </w:p>
    <w:p w14:paraId="6219B664" w14:textId="0AEEF237" w:rsidR="00785E45" w:rsidRPr="00D00CEC" w:rsidRDefault="001A60C0" w:rsidP="007E6575">
      <w:pPr>
        <w:numPr>
          <w:ilvl w:val="0"/>
          <w:numId w:val="141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Tworzenie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zestawień, które wyświetlają dane w formie tabelarycznej z możliwością zagnieżdżania atrybutów oraz graficznej (wykres słupkowy, liniowy, kołowy itp.),</w:t>
      </w:r>
    </w:p>
    <w:p w14:paraId="0F770328" w14:textId="19C02970" w:rsidR="00785E45" w:rsidRPr="00D00CEC" w:rsidRDefault="001A60C0" w:rsidP="007E6575">
      <w:pPr>
        <w:numPr>
          <w:ilvl w:val="0"/>
          <w:numId w:val="141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Tworzenie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zestawień z danymi stronicowanymi w celu uniknięcia wyświetlenia zbyt dużej ilości danych na jednym ekranie,</w:t>
      </w:r>
    </w:p>
    <w:p w14:paraId="63C0CD6D" w14:textId="03814C7C" w:rsidR="00785E45" w:rsidRPr="00D00CEC" w:rsidRDefault="001A60C0" w:rsidP="007E6575">
      <w:pPr>
        <w:numPr>
          <w:ilvl w:val="0"/>
          <w:numId w:val="141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Tworzenie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zestawień samodzielnie przez użytkownika końcowego za pomocą mechanizmu przeciągnij i upuść,</w:t>
      </w:r>
    </w:p>
    <w:p w14:paraId="7695BBC4" w14:textId="244FA962" w:rsidR="00785E45" w:rsidRPr="00D00CEC" w:rsidRDefault="001A60C0" w:rsidP="007E6575">
      <w:pPr>
        <w:numPr>
          <w:ilvl w:val="0"/>
          <w:numId w:val="141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Tworzenie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zestawień ad hoc, które są automatycznie agregowane </w:t>
      </w:r>
      <w:r w:rsidR="00DF2006" w:rsidRPr="00D00CEC">
        <w:rPr>
          <w:rFonts w:asciiTheme="minorHAnsi" w:eastAsiaTheme="majorEastAsia" w:hAnsiTheme="minorHAnsi" w:cstheme="minorHAnsi"/>
          <w:sz w:val="24"/>
          <w:szCs w:val="24"/>
        </w:rPr>
        <w:t>t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zn., jeśli posiadamy liczbę uczniów w danych oddziałach, moduł do raportowania ad hoc jest </w:t>
      </w:r>
      <w:r w:rsidR="00B735B8">
        <w:rPr>
          <w:rFonts w:asciiTheme="minorHAnsi" w:eastAsiaTheme="majorEastAsia" w:hAnsiTheme="minorHAnsi" w:cstheme="minorHAnsi"/>
          <w:sz w:val="24"/>
          <w:szCs w:val="24"/>
        </w:rPr>
        <w:t xml:space="preserve">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w stanie automatycznie podać liczbę uczniów w poszczególnych jednostkach i całym JST,</w:t>
      </w:r>
    </w:p>
    <w:p w14:paraId="695140FE" w14:textId="0F9A8F92" w:rsidR="00785E45" w:rsidRPr="00D00CEC" w:rsidRDefault="001A60C0" w:rsidP="007E6575">
      <w:pPr>
        <w:numPr>
          <w:ilvl w:val="0"/>
          <w:numId w:val="141"/>
        </w:numPr>
        <w:spacing w:after="120" w:line="276" w:lineRule="auto"/>
        <w:ind w:left="1560" w:hanging="426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Przeglądanie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hierarchii w zestawieniach ad hoc. Przykładowa hierarchia to rok – miesiąc – dzień lub dział – rozdział - paragraf.</w:t>
      </w:r>
    </w:p>
    <w:p w14:paraId="02F4D6B0" w14:textId="23BAFDFE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umożliwia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>ł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użytkownikowi końcowemu analizę kluczowych wskaźników wydajności zdefiniowanych w systemie. </w:t>
      </w:r>
    </w:p>
    <w:p w14:paraId="05DCDF34" w14:textId="07F43D0D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Bezpieczeństw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>o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gromadzonych danych 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poprzez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mechanizm uwierzytelniania 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i będzie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posiada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>ł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definicję ról umożliwiających wielowymiarową autoryzację użytkowników. </w:t>
      </w:r>
      <w:r w:rsidR="00B735B8">
        <w:rPr>
          <w:rFonts w:asciiTheme="minorHAnsi" w:eastAsiaTheme="majorEastAsia" w:hAnsiTheme="minorHAnsi" w:cstheme="minorHAnsi"/>
          <w:sz w:val="24"/>
          <w:szCs w:val="24"/>
        </w:rPr>
        <w:t xml:space="preserve">         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W szczególności 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miał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możliwość nadawania i odbierania dostępu do danych finansowych, organizacyjnych i uczniowskich oraz przydzielenia dostępu na poziomie poszczególnych jednostek sprawozdawczych.</w:t>
      </w:r>
    </w:p>
    <w:p w14:paraId="056B8964" w14:textId="08A8651B" w:rsidR="00785E45" w:rsidRPr="00D00CEC" w:rsidRDefault="001A60C0" w:rsidP="007E6575">
      <w:pPr>
        <w:numPr>
          <w:ilvl w:val="0"/>
          <w:numId w:val="45"/>
        </w:numPr>
        <w:spacing w:after="120" w:line="276" w:lineRule="auto"/>
        <w:ind w:left="1134" w:hanging="567"/>
        <w:rPr>
          <w:rFonts w:asciiTheme="minorHAnsi" w:eastAsiaTheme="majorEastAsia" w:hAnsiTheme="minorHAnsi" w:cstheme="minorHAnsi"/>
          <w:sz w:val="24"/>
          <w:szCs w:val="24"/>
        </w:rPr>
      </w:pPr>
      <w:r w:rsidRPr="00D00CEC">
        <w:rPr>
          <w:rFonts w:asciiTheme="minorHAnsi" w:eastAsiaTheme="majorEastAsia" w:hAnsiTheme="minorHAnsi" w:cstheme="minorHAnsi"/>
          <w:sz w:val="24"/>
          <w:szCs w:val="24"/>
        </w:rPr>
        <w:t>D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la każdego typu danych wymienionych powyżej użytkownik 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będzie mógł 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>uzyskać</w:t>
      </w:r>
      <w:r w:rsidR="003B5415" w:rsidRPr="00D00CEC">
        <w:rPr>
          <w:rFonts w:asciiTheme="minorHAnsi" w:eastAsiaTheme="majorEastAsia" w:hAnsiTheme="minorHAnsi" w:cstheme="minorHAnsi"/>
          <w:sz w:val="24"/>
          <w:szCs w:val="24"/>
        </w:rPr>
        <w:t>,</w:t>
      </w:r>
      <w:r w:rsidR="00785E45" w:rsidRPr="00D00CEC">
        <w:rPr>
          <w:rFonts w:asciiTheme="minorHAnsi" w:eastAsiaTheme="majorEastAsia" w:hAnsiTheme="minorHAnsi" w:cstheme="minorHAnsi"/>
          <w:sz w:val="24"/>
          <w:szCs w:val="24"/>
        </w:rPr>
        <w:t xml:space="preserve"> bądź mieć odebrany dostęp do danych.</w:t>
      </w:r>
    </w:p>
    <w:p w14:paraId="09826DFB" w14:textId="77777777" w:rsidR="00785E45" w:rsidRPr="00D00CEC" w:rsidRDefault="00785E45" w:rsidP="00691E3F">
      <w:pPr>
        <w:spacing w:after="120" w:line="276" w:lineRule="auto"/>
        <w:ind w:hanging="425"/>
        <w:rPr>
          <w:rFonts w:asciiTheme="minorHAnsi" w:eastAsiaTheme="majorEastAsia" w:hAnsiTheme="minorHAnsi" w:cstheme="minorHAnsi"/>
          <w:color w:val="BD1B26" w:themeColor="accent1" w:themeShade="BF"/>
          <w:sz w:val="24"/>
          <w:szCs w:val="24"/>
        </w:rPr>
      </w:pPr>
    </w:p>
    <w:p w14:paraId="03F1B7AF" w14:textId="55CD123F" w:rsidR="009D2F32" w:rsidRPr="00D00CEC" w:rsidRDefault="009D2F32" w:rsidP="00B735B8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bookmarkStart w:id="77" w:name="_Toc200535023"/>
      <w:bookmarkStart w:id="78" w:name="_Toc201311358"/>
      <w:r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Przepływy informacji pomiędzy modułami</w:t>
      </w:r>
      <w:bookmarkEnd w:id="77"/>
      <w:bookmarkEnd w:id="78"/>
      <w:r w:rsidR="004A29FF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 xml:space="preserve"> </w:t>
      </w:r>
      <w:r w:rsidR="00A93AB3" w:rsidRPr="00D00CEC">
        <w:rPr>
          <w:rFonts w:asciiTheme="minorHAnsi" w:hAnsiTheme="minorHAnsi" w:cstheme="minorHAnsi"/>
          <w:b/>
          <w:bCs/>
          <w:color w:val="auto"/>
          <w:sz w:val="24"/>
          <w:szCs w:val="24"/>
        </w:rPr>
        <w:t>-z</w:t>
      </w:r>
      <w:r w:rsidR="004A29FF" w:rsidRPr="00D00CEC">
        <w:rPr>
          <w:rFonts w:asciiTheme="minorHAnsi" w:hAnsiTheme="minorHAnsi" w:cstheme="minorHAnsi"/>
          <w:color w:val="auto"/>
          <w:sz w:val="24"/>
          <w:szCs w:val="24"/>
        </w:rPr>
        <w:t>apewni z</w:t>
      </w:r>
      <w:r w:rsidR="00953C59" w:rsidRPr="00D00CEC">
        <w:rPr>
          <w:rFonts w:asciiTheme="minorHAnsi" w:hAnsiTheme="minorHAnsi" w:cstheme="minorHAnsi"/>
          <w:color w:val="auto"/>
          <w:sz w:val="24"/>
          <w:szCs w:val="24"/>
        </w:rPr>
        <w:t>integrowanym</w:t>
      </w:r>
      <w:r w:rsidR="0021362F" w:rsidRPr="00D00CEC">
        <w:rPr>
          <w:rFonts w:asciiTheme="minorHAnsi" w:hAnsiTheme="minorHAnsi" w:cstheme="minorHAnsi"/>
          <w:color w:val="auto"/>
          <w:sz w:val="24"/>
          <w:szCs w:val="24"/>
        </w:rPr>
        <w:t xml:space="preserve"> system z</w:t>
      </w:r>
      <w:r w:rsidR="00953C59" w:rsidRPr="00D00CEC">
        <w:rPr>
          <w:rFonts w:asciiTheme="minorHAnsi" w:hAnsiTheme="minorHAnsi" w:cstheme="minorHAnsi"/>
          <w:color w:val="auto"/>
          <w:sz w:val="24"/>
          <w:szCs w:val="24"/>
        </w:rPr>
        <w:t xml:space="preserve"> chmurowym środowiskiem pracy, łącz</w:t>
      </w:r>
      <w:r w:rsidR="0021362F" w:rsidRPr="00D00CEC">
        <w:rPr>
          <w:rFonts w:asciiTheme="minorHAnsi" w:hAnsiTheme="minorHAnsi" w:cstheme="minorHAnsi"/>
          <w:color w:val="auto"/>
          <w:sz w:val="24"/>
          <w:szCs w:val="24"/>
        </w:rPr>
        <w:t>ący</w:t>
      </w:r>
      <w:r w:rsidR="00953C59" w:rsidRPr="00D00CEC">
        <w:rPr>
          <w:rFonts w:asciiTheme="minorHAnsi" w:hAnsiTheme="minorHAnsi" w:cstheme="minorHAnsi"/>
          <w:color w:val="auto"/>
          <w:sz w:val="24"/>
          <w:szCs w:val="24"/>
        </w:rPr>
        <w:t xml:space="preserve"> pracę organu prowadzącego oraz jednostek podległych, umożliwiając swobodny i bezpieczny przepływ danych.</w:t>
      </w:r>
      <w:r w:rsidR="0021362F" w:rsidRPr="00D00CEC">
        <w:rPr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D00CEC">
        <w:rPr>
          <w:rFonts w:asciiTheme="minorHAnsi" w:hAnsiTheme="minorHAnsi" w:cstheme="minorHAnsi"/>
          <w:color w:val="auto"/>
          <w:sz w:val="24"/>
          <w:szCs w:val="24"/>
        </w:rPr>
        <w:t xml:space="preserve">Moduły </w:t>
      </w:r>
      <w:r w:rsidR="0021362F" w:rsidRPr="00D00CEC">
        <w:rPr>
          <w:rFonts w:asciiTheme="minorHAnsi" w:hAnsiTheme="minorHAnsi" w:cstheme="minorHAnsi"/>
          <w:color w:val="auto"/>
          <w:sz w:val="24"/>
          <w:szCs w:val="24"/>
        </w:rPr>
        <w:t xml:space="preserve">będą miały </w:t>
      </w:r>
      <w:r w:rsidRPr="00D00CEC">
        <w:rPr>
          <w:rFonts w:asciiTheme="minorHAnsi" w:hAnsiTheme="minorHAnsi" w:cstheme="minorHAnsi"/>
          <w:color w:val="auto"/>
          <w:sz w:val="24"/>
          <w:szCs w:val="24"/>
        </w:rPr>
        <w:t>możliwość przepływu informacji pomiędzy sobą wg poniższego schematu</w:t>
      </w:r>
      <w:r w:rsidR="000340CC" w:rsidRPr="00D00CEC">
        <w:rPr>
          <w:rFonts w:asciiTheme="minorHAnsi" w:hAnsiTheme="minorHAnsi" w:cstheme="minorHAnsi"/>
          <w:color w:val="auto"/>
          <w:sz w:val="24"/>
          <w:szCs w:val="24"/>
        </w:rPr>
        <w:t>:</w:t>
      </w:r>
    </w:p>
    <w:tbl>
      <w:tblPr>
        <w:tblStyle w:val="Tabelasiatki4"/>
        <w:tblpPr w:leftFromText="141" w:rightFromText="141" w:vertAnchor="text" w:tblpY="30"/>
        <w:tblW w:w="4985" w:type="pct"/>
        <w:tblBorders>
          <w:top w:val="single" w:sz="4" w:space="0" w:color="2A2835" w:themeColor="text1"/>
          <w:left w:val="single" w:sz="4" w:space="0" w:color="2A2835" w:themeColor="text1"/>
          <w:bottom w:val="single" w:sz="4" w:space="0" w:color="2A2835" w:themeColor="text1"/>
          <w:right w:val="single" w:sz="4" w:space="0" w:color="2A2835" w:themeColor="text1"/>
          <w:insideH w:val="single" w:sz="4" w:space="0" w:color="2A2835" w:themeColor="text1"/>
          <w:insideV w:val="single" w:sz="4" w:space="0" w:color="2A2835" w:themeColor="text1"/>
        </w:tblBorders>
        <w:tblLook w:val="0420" w:firstRow="1" w:lastRow="0" w:firstColumn="0" w:lastColumn="0" w:noHBand="0" w:noVBand="1"/>
      </w:tblPr>
      <w:tblGrid>
        <w:gridCol w:w="3669"/>
        <w:gridCol w:w="6243"/>
      </w:tblGrid>
      <w:tr w:rsidR="00C04F86" w:rsidRPr="00D00CEC" w14:paraId="0059FA5E" w14:textId="77777777" w:rsidTr="004175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6"/>
        </w:trPr>
        <w:tc>
          <w:tcPr>
            <w:tcW w:w="185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45EA9CBA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color w:val="auto"/>
                <w:sz w:val="24"/>
              </w:rPr>
            </w:pPr>
            <w:r w:rsidRPr="00D00CEC">
              <w:rPr>
                <w:rFonts w:asciiTheme="minorHAnsi" w:hAnsiTheme="minorHAnsi" w:cstheme="minorHAnsi"/>
                <w:color w:val="auto"/>
                <w:sz w:val="24"/>
              </w:rPr>
              <w:t>SYSTEM</w:t>
            </w:r>
          </w:p>
        </w:tc>
        <w:tc>
          <w:tcPr>
            <w:tcW w:w="31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14:paraId="548B5573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auto"/>
                <w:sz w:val="24"/>
              </w:rPr>
            </w:pPr>
            <w:r w:rsidRPr="00D00CEC">
              <w:rPr>
                <w:rFonts w:asciiTheme="minorHAnsi" w:hAnsiTheme="minorHAnsi" w:cstheme="minorHAnsi"/>
                <w:color w:val="auto"/>
                <w:sz w:val="24"/>
              </w:rPr>
              <w:t>ZAKRES INFORMACYJNY LUB RODZAJ INTEGROWANYCH DANYCH</w:t>
            </w:r>
          </w:p>
        </w:tc>
      </w:tr>
      <w:tr w:rsidR="00C04F86" w:rsidRPr="00D00CEC" w14:paraId="5320727E" w14:textId="77777777" w:rsidTr="00417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tcW w:w="1851" w:type="pct"/>
            <w:shd w:val="clear" w:color="auto" w:fill="FFFFFF" w:themeFill="background2"/>
            <w:vAlign w:val="center"/>
          </w:tcPr>
          <w:p w14:paraId="16E6969B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-552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System zarządzania budżetem w jednostkach oświatowych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272C8377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planów finansowych do systemu finansowego.</w:t>
            </w:r>
          </w:p>
          <w:p w14:paraId="71BC3530" w14:textId="1C1B29B2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Import sprawozdań budżetowych i finansowych z systemu </w:t>
            </w:r>
            <w:r w:rsidR="00B735B8">
              <w:rPr>
                <w:rFonts w:asciiTheme="minorHAnsi" w:hAnsiTheme="minorHAnsi" w:cstheme="minorHAnsi"/>
                <w:color w:val="2A2835"/>
                <w:sz w:val="24"/>
              </w:rPr>
              <w:t xml:space="preserve"> </w:t>
            </w: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finansowego.</w:t>
            </w:r>
          </w:p>
          <w:p w14:paraId="5C51775C" w14:textId="30BE0273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lastRenderedPageBreak/>
              <w:t>Eksport danych z arkusza organizacyjnego na potrzeby Planu Lekcji.</w:t>
            </w:r>
            <w:r w:rsidR="00C67EF1"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 </w:t>
            </w:r>
          </w:p>
          <w:p w14:paraId="57E5401A" w14:textId="55F2F196" w:rsidR="00C67EF1" w:rsidRPr="00D00CEC" w:rsidRDefault="00C67EF1" w:rsidP="00B735B8">
            <w:pPr>
              <w:spacing w:after="120" w:line="276" w:lineRule="auto"/>
              <w:ind w:right="170" w:firstLine="46"/>
              <w:rPr>
                <w:rFonts w:asciiTheme="minorHAnsi" w:hAnsiTheme="minorHAnsi" w:cstheme="minorHAnsi"/>
                <w:sz w:val="24"/>
                <w:szCs w:val="24"/>
              </w:rPr>
            </w:pP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 xml:space="preserve">Wymiana danych między systemem finansowo- księgowym </w:t>
            </w:r>
            <w:r w:rsidR="00B735B8">
              <w:rPr>
                <w:rFonts w:asciiTheme="minorHAnsi" w:hAnsiTheme="minorHAnsi" w:cstheme="minorHAnsi"/>
                <w:sz w:val="24"/>
                <w:szCs w:val="24"/>
              </w:rPr>
              <w:t xml:space="preserve">           </w:t>
            </w: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 xml:space="preserve">a systemem do planowania i zatwierdzania organizacji oraz zarządzania budżetem w jednostkach oświatowych (wraz </w:t>
            </w:r>
            <w:r w:rsidR="00B735B8">
              <w:rPr>
                <w:rFonts w:asciiTheme="minorHAnsi" w:hAnsiTheme="minorHAnsi" w:cstheme="minorHAnsi"/>
                <w:sz w:val="24"/>
                <w:szCs w:val="24"/>
              </w:rPr>
              <w:t xml:space="preserve">                       </w:t>
            </w: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>z systemem raportowania) będzie polegała na:</w:t>
            </w:r>
          </w:p>
          <w:p w14:paraId="22DD5D85" w14:textId="78D8E6AB" w:rsidR="00C845D6" w:rsidRPr="00D00CEC" w:rsidRDefault="00C845D6" w:rsidP="00B735B8">
            <w:pPr>
              <w:pStyle w:val="Wypunktowanie1NV"/>
              <w:numPr>
                <w:ilvl w:val="0"/>
                <w:numId w:val="0"/>
              </w:numPr>
              <w:spacing w:before="0" w:after="120" w:line="276" w:lineRule="auto"/>
              <w:ind w:left="332" w:right="170" w:firstLine="46"/>
              <w:rPr>
                <w:rFonts w:asciiTheme="minorHAnsi" w:hAnsiTheme="minorHAnsi" w:cstheme="minorHAnsi"/>
                <w:sz w:val="24"/>
                <w:szCs w:val="24"/>
              </w:rPr>
            </w:pP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>1) imporcie planów finansowych z systemu do planowania i zatwierdzania organizacji oraz zarządzania budżetem w jednostkach oświatowych do systemu finansowo – księgowego/finansowego;</w:t>
            </w:r>
          </w:p>
          <w:p w14:paraId="21596C71" w14:textId="3C0B0099" w:rsidR="00C845D6" w:rsidRPr="00D00CEC" w:rsidRDefault="00C845D6" w:rsidP="00B735B8">
            <w:pPr>
              <w:pStyle w:val="Wypunktowanie1NV"/>
              <w:numPr>
                <w:ilvl w:val="0"/>
                <w:numId w:val="0"/>
              </w:numPr>
              <w:spacing w:before="0" w:after="120" w:line="276" w:lineRule="auto"/>
              <w:ind w:left="332" w:right="170" w:firstLine="46"/>
              <w:rPr>
                <w:rFonts w:asciiTheme="minorHAnsi" w:hAnsiTheme="minorHAnsi" w:cstheme="minorHAnsi"/>
                <w:sz w:val="24"/>
                <w:szCs w:val="24"/>
              </w:rPr>
            </w:pP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 xml:space="preserve">2) eksporcie sprawozdań budżetowych i finansowych </w:t>
            </w:r>
            <w:r w:rsidR="00B735B8">
              <w:rPr>
                <w:rFonts w:asciiTheme="minorHAnsi" w:hAnsiTheme="minorHAnsi" w:cstheme="minorHAnsi"/>
                <w:sz w:val="24"/>
                <w:szCs w:val="24"/>
              </w:rPr>
              <w:t xml:space="preserve">             </w:t>
            </w: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 xml:space="preserve">z systemu finansowo – księgowego/finansowego do systemu do planowania i zatwierdzania organizacji oraz zarządzania budżetem w jednostkach oświatowych; </w:t>
            </w:r>
          </w:p>
          <w:p w14:paraId="7EA1FC92" w14:textId="16332123" w:rsidR="00C845D6" w:rsidRPr="00D00CEC" w:rsidRDefault="00C845D6" w:rsidP="00B735B8">
            <w:pPr>
              <w:pStyle w:val="Wypunktowanie1NV"/>
              <w:numPr>
                <w:ilvl w:val="0"/>
                <w:numId w:val="0"/>
              </w:numPr>
              <w:spacing w:before="0" w:after="120" w:line="276" w:lineRule="auto"/>
              <w:ind w:left="332" w:right="170" w:firstLine="46"/>
              <w:rPr>
                <w:rFonts w:asciiTheme="minorHAnsi" w:hAnsiTheme="minorHAnsi" w:cstheme="minorHAnsi"/>
                <w:sz w:val="24"/>
                <w:szCs w:val="24"/>
              </w:rPr>
            </w:pP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 xml:space="preserve">3) eksporcie z systemu finansowo – księgowego/ finansowego do systemu do planowania i zatwierdzania organizacji oraz zarządzania budżetem w jednostkach oświatowych: sprawozdań Rb-27s, Rb-28s, Rb-27ZZ, </w:t>
            </w:r>
            <w:r w:rsidR="00C616D8">
              <w:rPr>
                <w:rFonts w:asciiTheme="minorHAnsi" w:hAnsiTheme="minorHAnsi" w:cstheme="minorHAnsi"/>
                <w:sz w:val="24"/>
                <w:szCs w:val="24"/>
              </w:rPr>
              <w:t xml:space="preserve">             </w:t>
            </w:r>
            <w:r w:rsidRPr="00D00CEC">
              <w:rPr>
                <w:rFonts w:asciiTheme="minorHAnsi" w:hAnsiTheme="minorHAnsi" w:cstheme="minorHAnsi"/>
                <w:sz w:val="24"/>
                <w:szCs w:val="24"/>
              </w:rPr>
              <w:t>Rb-50, Rb-34s, Rb-Z, Rb-N oraz sprawozdań finansowych: bilans, rachunek zysków i strat, zestawienie zmian w funduszu.</w:t>
            </w:r>
          </w:p>
          <w:p w14:paraId="3C5CE741" w14:textId="428AECCB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Eksport sprawozdań budżetowych i finansowych do </w:t>
            </w:r>
            <w:r w:rsidR="00C616D8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 </w:t>
            </w: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systemu </w:t>
            </w:r>
            <w:proofErr w:type="spellStart"/>
            <w:r w:rsidR="001A60C0"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besti</w:t>
            </w:r>
            <w:proofErr w:type="spellEnd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@.</w:t>
            </w:r>
          </w:p>
        </w:tc>
      </w:tr>
      <w:tr w:rsidR="00C04F86" w:rsidRPr="00D00CEC" w14:paraId="27C527BE" w14:textId="77777777" w:rsidTr="00417566">
        <w:trPr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1ED5295C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firstLine="33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lastRenderedPageBreak/>
              <w:t>System finansowo-księgowy</w:t>
            </w:r>
          </w:p>
        </w:tc>
        <w:tc>
          <w:tcPr>
            <w:tcW w:w="3149" w:type="pct"/>
            <w:vAlign w:val="center"/>
          </w:tcPr>
          <w:p w14:paraId="72A0833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listy płac i planu finansowego.</w:t>
            </w:r>
          </w:p>
          <w:p w14:paraId="12D7ACAE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Eksport sprawozdań budżetowych i finansowych do systemu zarzadzania budżetem i systemu </w:t>
            </w:r>
            <w:proofErr w:type="spellStart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Besti</w:t>
            </w:r>
            <w:proofErr w:type="spellEnd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@.</w:t>
            </w:r>
          </w:p>
          <w:p w14:paraId="770849E0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listy płac z systemu kadrowo-płacowego.</w:t>
            </w:r>
          </w:p>
          <w:p w14:paraId="14071F32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dokumentów magazynowych z systemu stołówkowo-magazynowego.</w:t>
            </w:r>
          </w:p>
          <w:p w14:paraId="70448EB6" w14:textId="7AD209D5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Przekazywanie ewidencji VAT i JPK do systemu obsługi centralnego VAT-u</w:t>
            </w:r>
            <w:r w:rsidR="00C74581"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 firmy Rekord</w:t>
            </w:r>
          </w:p>
          <w:p w14:paraId="76F8FE5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Pobieranie informacji o kontrahentach z systemu GUS.</w:t>
            </w:r>
          </w:p>
          <w:p w14:paraId="1123DC3F" w14:textId="5F617822" w:rsidR="000C49AA" w:rsidRPr="00D00CEC" w:rsidRDefault="00C90EFB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Wymiana informacji </w:t>
            </w:r>
            <w:r w:rsidR="005778DC"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z systemem do naliczania opłat </w:t>
            </w:r>
            <w:r w:rsidR="007E6CB8">
              <w:rPr>
                <w:rFonts w:asciiTheme="minorHAnsi" w:hAnsiTheme="minorHAnsi" w:cstheme="minorHAnsi"/>
                <w:color w:val="2A2835"/>
                <w:sz w:val="24"/>
              </w:rPr>
              <w:t xml:space="preserve">                      </w:t>
            </w:r>
            <w:r w:rsidR="005778DC"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i wyżywienia w przedszkolach i szkołach </w:t>
            </w:r>
          </w:p>
        </w:tc>
      </w:tr>
      <w:tr w:rsidR="00C04F86" w:rsidRPr="00D00CEC" w14:paraId="5EA1E809" w14:textId="77777777" w:rsidTr="00417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67F290C0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Obsługa stołówkowo-magazynowa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5FA7F1FC" w14:textId="62DD86C2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Import bazy produktów spożywczych Instytutu Żywności </w:t>
            </w:r>
            <w:r w:rsidR="00B735B8">
              <w:rPr>
                <w:rFonts w:asciiTheme="minorHAnsi" w:hAnsiTheme="minorHAnsi" w:cstheme="minorHAnsi"/>
                <w:color w:val="2A2835"/>
                <w:sz w:val="24"/>
              </w:rPr>
              <w:t xml:space="preserve">             </w:t>
            </w: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 Żywienia.</w:t>
            </w:r>
          </w:p>
          <w:p w14:paraId="48FB4163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dokumentów do systemu finansowo-księgowego.</w:t>
            </w:r>
          </w:p>
          <w:p w14:paraId="6A0861EE" w14:textId="0FEBEADD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lastRenderedPageBreak/>
              <w:t xml:space="preserve">Wymiana danych z systemem wspierającym naliczanie opłat za wyżywienie </w:t>
            </w:r>
            <w:r w:rsidR="007229FF"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w przedszkolach i szkołach </w:t>
            </w: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(import informacji o ilościach posiłków i liczbie dziennego zapotrzebowania na jadłospisy i diety, eksport informacji </w:t>
            </w:r>
            <w:r w:rsidR="00B735B8">
              <w:rPr>
                <w:rFonts w:asciiTheme="minorHAnsi" w:hAnsiTheme="minorHAnsi" w:cstheme="minorHAnsi"/>
                <w:color w:val="2A2835"/>
                <w:sz w:val="24"/>
              </w:rPr>
              <w:t xml:space="preserve">             </w:t>
            </w: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o dostępnych jadłospisach i dietach).</w:t>
            </w:r>
          </w:p>
        </w:tc>
      </w:tr>
      <w:tr w:rsidR="00C04F86" w:rsidRPr="00D00CEC" w14:paraId="68EE73CA" w14:textId="77777777" w:rsidTr="00417566">
        <w:trPr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044F95C9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firstLine="33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lastRenderedPageBreak/>
              <w:t>System biblioteczny</w:t>
            </w:r>
          </w:p>
        </w:tc>
        <w:tc>
          <w:tcPr>
            <w:tcW w:w="3149" w:type="pct"/>
            <w:vAlign w:val="center"/>
          </w:tcPr>
          <w:p w14:paraId="7C3204C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Import danych uczniów w formacie .sou.</w:t>
            </w:r>
          </w:p>
          <w:p w14:paraId="25EF22F0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opisów bibliograficznych z Biblioteki Narodowej.</w:t>
            </w:r>
          </w:p>
          <w:p w14:paraId="621C0B68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opisów bibliograficznych.</w:t>
            </w:r>
          </w:p>
        </w:tc>
      </w:tr>
      <w:tr w:rsidR="00C04F86" w:rsidRPr="00D00CEC" w14:paraId="458EBCFD" w14:textId="77777777" w:rsidTr="00417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1EDCF283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Obsługa kadrowo-płacowa podległych jednostek oświatowych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1D50552C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Wymiana danych dotyczących jednorazowego dodatku uzupełniającego.</w:t>
            </w:r>
          </w:p>
          <w:p w14:paraId="2DE03AB3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listy płac do systemu finansowo-księgowego.</w:t>
            </w:r>
          </w:p>
          <w:p w14:paraId="0E38A3F8" w14:textId="7979BBCC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Import informacji o godzinach ponadwymiarowych </w:t>
            </w:r>
            <w:r w:rsidR="00B735B8">
              <w:rPr>
                <w:rFonts w:asciiTheme="minorHAnsi" w:hAnsiTheme="minorHAnsi" w:cstheme="minorHAnsi"/>
                <w:color w:val="2A2835"/>
                <w:sz w:val="24"/>
              </w:rPr>
              <w:t xml:space="preserve">                      </w:t>
            </w: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z systemu do zarządzania informacją o uczniu.</w:t>
            </w:r>
          </w:p>
          <w:p w14:paraId="2DF72AC0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Przekazywanie przelewów z listy płac do systemów bankowych.</w:t>
            </w:r>
          </w:p>
          <w:p w14:paraId="7E2FD06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zwolnień lekarskich z Platformy Usług Elektronicznych ZUS PUE.</w:t>
            </w:r>
          </w:p>
          <w:p w14:paraId="0B5BED25" w14:textId="101444C3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Eksport danych zgłoszeniowych i rozliczeniowych </w:t>
            </w:r>
            <w:r w:rsidR="00B735B8">
              <w:rPr>
                <w:rFonts w:asciiTheme="minorHAnsi" w:hAnsiTheme="minorHAnsi" w:cstheme="minorHAnsi"/>
                <w:color w:val="2A2835"/>
                <w:sz w:val="24"/>
              </w:rPr>
              <w:t xml:space="preserve">                      </w:t>
            </w: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w zakresie ubezpieczeń do ZUS.</w:t>
            </w:r>
          </w:p>
          <w:p w14:paraId="60A56E8B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sprawozdań do GUS.</w:t>
            </w:r>
          </w:p>
        </w:tc>
      </w:tr>
      <w:tr w:rsidR="00C04F86" w:rsidRPr="00D00CEC" w14:paraId="5A4EB3FD" w14:textId="77777777" w:rsidTr="00417566">
        <w:trPr>
          <w:trHeight w:val="401"/>
        </w:trPr>
        <w:tc>
          <w:tcPr>
            <w:tcW w:w="1851" w:type="pct"/>
            <w:shd w:val="clear" w:color="auto" w:fill="FFFFFF" w:themeFill="background2"/>
            <w:vAlign w:val="center"/>
          </w:tcPr>
          <w:p w14:paraId="0FF4FE5E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Jednorazowy Dodatek Uzupełniający</w:t>
            </w:r>
          </w:p>
        </w:tc>
        <w:tc>
          <w:tcPr>
            <w:tcW w:w="3149" w:type="pct"/>
            <w:vAlign w:val="center"/>
          </w:tcPr>
          <w:p w14:paraId="44CF286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Wymiana danych z systemem obsługi kadrowo-płacowej.</w:t>
            </w:r>
          </w:p>
        </w:tc>
      </w:tr>
      <w:tr w:rsidR="00C04F86" w:rsidRPr="00D00CEC" w14:paraId="01B6D012" w14:textId="77777777" w:rsidTr="00417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7B7F6E29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Rekrutacja do przedszkoli i szkół podstawowych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62B20212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pliku sou z danymi o dzieciach kontynuujących naukę w przypadku rekrutacji do przedszkoli.</w:t>
            </w:r>
          </w:p>
          <w:p w14:paraId="62064B06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Import pliku </w:t>
            </w:r>
            <w:proofErr w:type="spellStart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csv</w:t>
            </w:r>
            <w:proofErr w:type="spellEnd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 z danymi dzieci obwodowych z systemu ewidencji ludności (PESEL, imię, nazwisko) w przypadku rekrutacji do szkół podstawowych.</w:t>
            </w:r>
          </w:p>
          <w:p w14:paraId="267900E5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pliku sou z danymi dzieci przyjętych do jednostki.</w:t>
            </w:r>
          </w:p>
          <w:p w14:paraId="0B241142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Import słowników </w:t>
            </w:r>
            <w:proofErr w:type="spellStart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Teryt</w:t>
            </w:r>
            <w:proofErr w:type="spellEnd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.</w:t>
            </w:r>
          </w:p>
        </w:tc>
      </w:tr>
      <w:tr w:rsidR="00C04F86" w:rsidRPr="00D00CEC" w14:paraId="50A314C4" w14:textId="77777777" w:rsidTr="00417566">
        <w:trPr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5D58F3C4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Rekrutacja do szkół ponadpodstawowych</w:t>
            </w:r>
          </w:p>
        </w:tc>
        <w:tc>
          <w:tcPr>
            <w:tcW w:w="3149" w:type="pct"/>
            <w:vAlign w:val="center"/>
          </w:tcPr>
          <w:p w14:paraId="388C8D02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pliku sou z danymi dzieci kończących szkołę podstawową</w:t>
            </w:r>
          </w:p>
          <w:p w14:paraId="030A584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(dane osobowe, teleadresowe, osiągnięcia i wyniki egzaminu).</w:t>
            </w:r>
          </w:p>
          <w:p w14:paraId="3EEA3BE5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pliku sou z danymi dzieci przyjętych do jednostki.</w:t>
            </w:r>
          </w:p>
          <w:p w14:paraId="3B088355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Import słowników </w:t>
            </w:r>
            <w:proofErr w:type="spellStart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Teryt</w:t>
            </w:r>
            <w:proofErr w:type="spellEnd"/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.</w:t>
            </w:r>
          </w:p>
        </w:tc>
      </w:tr>
      <w:tr w:rsidR="00C04F86" w:rsidRPr="00D00CEC" w14:paraId="4F5EDA77" w14:textId="77777777" w:rsidTr="00417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1B608895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lastRenderedPageBreak/>
              <w:t>System do zarządzania informacją o uczniu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61648CC0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Wymiana danych z systemem do rekrutacji (eksport danych kandydatów do szkół ponadpodstawowych, import danych przyjętych do jednostki).</w:t>
            </w:r>
          </w:p>
          <w:p w14:paraId="69788CAC" w14:textId="77777777" w:rsidR="00C04F86" w:rsidRPr="00D00CEC" w:rsidRDefault="00C04F86" w:rsidP="00B735B8">
            <w:pPr>
              <w:pStyle w:val="SFTTabela"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  <w:lang w:eastAsia="en-US"/>
              </w:rPr>
              <w:t>Import grup i rozkładu zajęć z systemu do układania Planu lekcji</w:t>
            </w: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.</w:t>
            </w:r>
          </w:p>
          <w:p w14:paraId="50B9840A" w14:textId="77777777" w:rsidR="00C04F86" w:rsidRPr="00D00CEC" w:rsidRDefault="00C04F86" w:rsidP="00B735B8">
            <w:pPr>
              <w:pStyle w:val="SFTTabela"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Wymiana danych z systemem do obsługi biblioteki (eksport danych osobowych uczniów w celu założenia kont bibliotecznych).</w:t>
            </w:r>
          </w:p>
          <w:p w14:paraId="030AC61C" w14:textId="3069768B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Wymiana danych z systemem płacowym (eksport danych </w:t>
            </w:r>
            <w:r w:rsidR="00B735B8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           </w:t>
            </w: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o ilości godzin ponadwymiarowych i dodatkowych).</w:t>
            </w:r>
          </w:p>
        </w:tc>
      </w:tr>
      <w:tr w:rsidR="00C04F86" w:rsidRPr="00D00CEC" w14:paraId="2D45C46C" w14:textId="77777777" w:rsidTr="00417566">
        <w:trPr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04EFED37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System do zarządzania informacją o dziecku w przedszkolu</w:t>
            </w:r>
          </w:p>
        </w:tc>
        <w:tc>
          <w:tcPr>
            <w:tcW w:w="3149" w:type="pct"/>
            <w:vAlign w:val="center"/>
          </w:tcPr>
          <w:p w14:paraId="036C0344" w14:textId="2717DB5E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Import informacji o czasie pobytu dzieci w przedszkolu </w:t>
            </w:r>
            <w:r w:rsidR="00B735B8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                 </w:t>
            </w: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z systemu do rejestracji czasu pobytu.</w:t>
            </w:r>
          </w:p>
          <w:p w14:paraId="61C60897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Wymiana danych z systemem do rekrutacji (eksport danych o dzieciach kontynuujących, import danych przyjętych do jednostki).</w:t>
            </w:r>
          </w:p>
          <w:p w14:paraId="05446E3D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Eksport informacji o obecności dziecka do systemu wspierającego naliczanie opłat za pobyt i wyżywienie.</w:t>
            </w:r>
          </w:p>
        </w:tc>
      </w:tr>
      <w:tr w:rsidR="00C04F86" w:rsidRPr="00D00CEC" w14:paraId="4CE00ED8" w14:textId="77777777" w:rsidTr="004175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688D27CB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System do rejestracji czasu pobytu dziecka w jednostce</w:t>
            </w:r>
          </w:p>
        </w:tc>
        <w:tc>
          <w:tcPr>
            <w:tcW w:w="3149" w:type="pct"/>
            <w:shd w:val="clear" w:color="auto" w:fill="auto"/>
            <w:vAlign w:val="center"/>
          </w:tcPr>
          <w:p w14:paraId="0A3C784E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Eksport informacji o czasie pobytu dzieci w przedszkolu do systemu zarządzania informacją o dziecku w przedszkolu.</w:t>
            </w:r>
          </w:p>
        </w:tc>
      </w:tr>
      <w:tr w:rsidR="00C04F86" w:rsidRPr="00D00CEC" w14:paraId="7717433B" w14:textId="77777777" w:rsidTr="00417566">
        <w:trPr>
          <w:trHeight w:val="529"/>
        </w:trPr>
        <w:tc>
          <w:tcPr>
            <w:tcW w:w="1851" w:type="pct"/>
            <w:shd w:val="clear" w:color="auto" w:fill="FFFFFF" w:themeFill="background2"/>
            <w:vAlign w:val="center"/>
          </w:tcPr>
          <w:p w14:paraId="4AA64B63" w14:textId="69F753C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rPr>
                <w:rFonts w:asciiTheme="minorHAnsi" w:hAnsiTheme="minorHAnsi" w:cstheme="minorHAnsi"/>
                <w:sz w:val="24"/>
              </w:rPr>
            </w:pPr>
            <w:r w:rsidRPr="00D00CEC">
              <w:rPr>
                <w:rFonts w:asciiTheme="minorHAnsi" w:hAnsiTheme="minorHAnsi" w:cstheme="minorHAnsi"/>
                <w:sz w:val="24"/>
              </w:rPr>
              <w:t>System wspier</w:t>
            </w:r>
            <w:r w:rsidR="00417566" w:rsidRPr="00D00CEC">
              <w:rPr>
                <w:rFonts w:asciiTheme="minorHAnsi" w:hAnsiTheme="minorHAnsi" w:cstheme="minorHAnsi"/>
                <w:sz w:val="24"/>
              </w:rPr>
              <w:t>ający naliczanie opłat za pobyt i wyżywienie</w:t>
            </w:r>
          </w:p>
        </w:tc>
        <w:tc>
          <w:tcPr>
            <w:tcW w:w="3149" w:type="pct"/>
            <w:vAlign w:val="center"/>
          </w:tcPr>
          <w:p w14:paraId="68A6E36A" w14:textId="77777777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>Import informacji o obecności dzieci z systemu do rejestracji czasu pobytu dziecka w jednostce lub systemu do zarządzania informacją o dziecku w przedszkolu.</w:t>
            </w:r>
          </w:p>
          <w:p w14:paraId="4B2A0EE5" w14:textId="412895DF" w:rsidR="00C04F86" w:rsidRPr="00D00CEC" w:rsidRDefault="00C04F86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 w:themeColor="text2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Wymiana danych z systemem do obsługi stołówkowo-magazynowej (eksport informacji o ilościach posiłków </w:t>
            </w:r>
            <w:r w:rsidR="00B735B8">
              <w:rPr>
                <w:rFonts w:asciiTheme="minorHAnsi" w:hAnsiTheme="minorHAnsi" w:cstheme="minorHAnsi"/>
                <w:color w:val="2A2835" w:themeColor="text2"/>
                <w:sz w:val="24"/>
              </w:rPr>
              <w:t xml:space="preserve">                  </w:t>
            </w:r>
            <w:r w:rsidRPr="00D00CEC">
              <w:rPr>
                <w:rFonts w:asciiTheme="minorHAnsi" w:hAnsiTheme="minorHAnsi" w:cstheme="minorHAnsi"/>
                <w:color w:val="2A2835" w:themeColor="text2"/>
                <w:sz w:val="24"/>
              </w:rPr>
              <w:t>i liczbie dziennego zapotrzebowania na jadłospisy i diety, import informacji o dostępnych jadłospisach i dietach).</w:t>
            </w:r>
          </w:p>
          <w:p w14:paraId="656F3A2A" w14:textId="2AFDD211" w:rsidR="008F442B" w:rsidRPr="00D00CEC" w:rsidRDefault="00B51B2A" w:rsidP="00B735B8">
            <w:pPr>
              <w:pStyle w:val="SFTTabela"/>
              <w:suppressAutoHyphens/>
              <w:spacing w:after="120" w:line="276" w:lineRule="auto"/>
              <w:ind w:right="170" w:firstLine="46"/>
              <w:rPr>
                <w:rFonts w:asciiTheme="minorHAnsi" w:hAnsiTheme="minorHAnsi" w:cstheme="minorHAnsi"/>
                <w:color w:val="2A2835"/>
                <w:sz w:val="24"/>
              </w:rPr>
            </w:pPr>
            <w:r w:rsidRPr="00D00CEC">
              <w:rPr>
                <w:rFonts w:asciiTheme="minorHAnsi" w:hAnsiTheme="minorHAnsi" w:cstheme="minorHAnsi"/>
                <w:color w:val="2A2835"/>
                <w:sz w:val="24"/>
              </w:rPr>
              <w:t xml:space="preserve">Wymiana informacji z systemem finansowo -księgowym </w:t>
            </w:r>
          </w:p>
        </w:tc>
      </w:tr>
    </w:tbl>
    <w:p w14:paraId="55EB44E5" w14:textId="1C31455A" w:rsidR="009D2F32" w:rsidRPr="00D00CEC" w:rsidRDefault="009D2F32" w:rsidP="00B735B8">
      <w:pPr>
        <w:pStyle w:val="ZwykytekstVN"/>
        <w:spacing w:before="0"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System </w:t>
      </w:r>
      <w:r w:rsidR="00EA6BC4" w:rsidRPr="00D00CEC">
        <w:rPr>
          <w:rFonts w:asciiTheme="minorHAnsi" w:hAnsiTheme="minorHAnsi" w:cstheme="minorHAnsi"/>
          <w:sz w:val="24"/>
          <w:szCs w:val="24"/>
        </w:rPr>
        <w:t xml:space="preserve">będzie współpracował </w:t>
      </w:r>
      <w:r w:rsidRPr="00D00CEC">
        <w:rPr>
          <w:rFonts w:asciiTheme="minorHAnsi" w:hAnsiTheme="minorHAnsi" w:cstheme="minorHAnsi"/>
          <w:sz w:val="24"/>
          <w:szCs w:val="24"/>
        </w:rPr>
        <w:t xml:space="preserve">w zakresie wymiany danych z innymi systemami. W szczególności wymagana </w:t>
      </w:r>
      <w:r w:rsidR="00EA6BC4"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Pr="00D00CEC">
        <w:rPr>
          <w:rFonts w:asciiTheme="minorHAnsi" w:hAnsiTheme="minorHAnsi" w:cstheme="minorHAnsi"/>
          <w:sz w:val="24"/>
          <w:szCs w:val="24"/>
        </w:rPr>
        <w:t>wymiana danych z systemami:</w:t>
      </w:r>
    </w:p>
    <w:p w14:paraId="7CCE03EC" w14:textId="4382632E" w:rsidR="00953C59" w:rsidRPr="00D00CEC" w:rsidRDefault="00953C59" w:rsidP="00B735B8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b/>
          <w:bCs/>
          <w:sz w:val="24"/>
          <w:szCs w:val="24"/>
        </w:rPr>
        <w:t>System planowania organizacji oświaty</w:t>
      </w:r>
      <w:r w:rsidRPr="00D00CEC">
        <w:rPr>
          <w:rFonts w:asciiTheme="minorHAnsi" w:hAnsiTheme="minorHAnsi" w:cstheme="minorHAnsi"/>
          <w:sz w:val="24"/>
          <w:szCs w:val="24"/>
        </w:rPr>
        <w:t xml:space="preserve"> -&gt; </w:t>
      </w:r>
      <w:r w:rsidRPr="00D00CEC">
        <w:rPr>
          <w:rFonts w:asciiTheme="minorHAnsi" w:hAnsiTheme="minorHAnsi" w:cstheme="minorHAnsi"/>
          <w:b/>
          <w:bCs/>
          <w:sz w:val="24"/>
          <w:szCs w:val="24"/>
        </w:rPr>
        <w:t>eksport do plików XML</w:t>
      </w:r>
      <w:r w:rsidRPr="00D00CEC">
        <w:rPr>
          <w:rFonts w:asciiTheme="minorHAnsi" w:hAnsiTheme="minorHAnsi" w:cstheme="minorHAnsi"/>
          <w:sz w:val="24"/>
          <w:szCs w:val="24"/>
        </w:rPr>
        <w:t xml:space="preserve"> poniższych danych finansowych </w:t>
      </w:r>
      <w:r w:rsidR="00B735B8">
        <w:rPr>
          <w:rFonts w:asciiTheme="minorHAnsi" w:hAnsiTheme="minorHAnsi" w:cstheme="minorHAnsi"/>
          <w:sz w:val="24"/>
          <w:szCs w:val="24"/>
        </w:rPr>
        <w:t xml:space="preserve">           </w:t>
      </w:r>
      <w:r w:rsidRPr="00D00CEC">
        <w:rPr>
          <w:rFonts w:asciiTheme="minorHAnsi" w:hAnsiTheme="minorHAnsi" w:cstheme="minorHAnsi"/>
          <w:sz w:val="24"/>
          <w:szCs w:val="24"/>
        </w:rPr>
        <w:t xml:space="preserve">w formacie umożliwiającym ich wczytanie </w:t>
      </w:r>
      <w:r w:rsidRPr="00D00CEC">
        <w:rPr>
          <w:rFonts w:asciiTheme="minorHAnsi" w:hAnsiTheme="minorHAnsi" w:cstheme="minorHAnsi"/>
          <w:b/>
          <w:bCs/>
          <w:sz w:val="24"/>
          <w:szCs w:val="24"/>
        </w:rPr>
        <w:t>do wdrożonego w samorządzie programu firmy Rekord</w:t>
      </w:r>
      <w:r w:rsidRPr="00D00CEC">
        <w:rPr>
          <w:rFonts w:asciiTheme="minorHAnsi" w:hAnsiTheme="minorHAnsi" w:cstheme="minorHAnsi"/>
          <w:sz w:val="24"/>
          <w:szCs w:val="24"/>
        </w:rPr>
        <w:t xml:space="preserve"> (formaty plików dostarcza JST w uzgodnionym</w:t>
      </w:r>
      <w:r w:rsidR="00417278" w:rsidRPr="00D00CEC">
        <w:rPr>
          <w:rFonts w:asciiTheme="minorHAnsi" w:hAnsiTheme="minorHAnsi" w:cstheme="minorHAnsi"/>
          <w:sz w:val="24"/>
          <w:szCs w:val="24"/>
        </w:rPr>
        <w:t xml:space="preserve"> terminie</w:t>
      </w:r>
      <w:r w:rsidRPr="00D00CEC">
        <w:rPr>
          <w:rFonts w:asciiTheme="minorHAnsi" w:hAnsiTheme="minorHAnsi" w:cstheme="minorHAnsi"/>
          <w:sz w:val="24"/>
          <w:szCs w:val="24"/>
        </w:rPr>
        <w:t xml:space="preserve"> wraz z wymaganymi do wdrożenia wymiany danych aktualnymi plikami słowników Rekord_JEDNOSTKI.txt, Rekord_DB.xsd, Rekord_ZAD.xsd, Rekord_RODZ.xsd</w:t>
      </w:r>
      <w:r w:rsidR="00417278" w:rsidRPr="00D00CEC">
        <w:rPr>
          <w:rFonts w:asciiTheme="minorHAnsi" w:hAnsiTheme="minorHAnsi" w:cstheme="minorHAnsi"/>
          <w:sz w:val="24"/>
          <w:szCs w:val="24"/>
        </w:rPr>
        <w:t xml:space="preserve">, </w:t>
      </w:r>
      <w:r w:rsidRPr="00D00CEC">
        <w:rPr>
          <w:rFonts w:asciiTheme="minorHAnsi" w:hAnsiTheme="minorHAnsi" w:cstheme="minorHAnsi"/>
          <w:sz w:val="24"/>
          <w:szCs w:val="24"/>
        </w:rPr>
        <w:t xml:space="preserve">dostarczonymi </w:t>
      </w:r>
      <w:r w:rsidR="00417278" w:rsidRPr="00D00CEC">
        <w:rPr>
          <w:rFonts w:asciiTheme="minorHAnsi" w:hAnsiTheme="minorHAnsi" w:cstheme="minorHAnsi"/>
          <w:sz w:val="24"/>
          <w:szCs w:val="24"/>
        </w:rPr>
        <w:t>JST</w:t>
      </w:r>
      <w:r w:rsidRPr="00D00CEC">
        <w:rPr>
          <w:rFonts w:asciiTheme="minorHAnsi" w:hAnsiTheme="minorHAnsi" w:cstheme="minorHAnsi"/>
          <w:sz w:val="24"/>
          <w:szCs w:val="24"/>
        </w:rPr>
        <w:t xml:space="preserve"> przez firmę Rekord): </w:t>
      </w:r>
    </w:p>
    <w:p w14:paraId="06795D1D" w14:textId="52A6B298" w:rsidR="00953C59" w:rsidRPr="00D00CEC" w:rsidRDefault="00953C59" w:rsidP="002E350B">
      <w:pPr>
        <w:spacing w:after="12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1.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Projekt </w:t>
      </w:r>
      <w:r w:rsidRPr="00D00CEC">
        <w:rPr>
          <w:rFonts w:asciiTheme="minorHAnsi" w:hAnsiTheme="minorHAnsi" w:cstheme="minorHAnsi"/>
          <w:sz w:val="24"/>
          <w:szCs w:val="24"/>
        </w:rPr>
        <w:t>planu finansowego,</w:t>
      </w:r>
    </w:p>
    <w:p w14:paraId="78F5D60F" w14:textId="03AB61B7" w:rsidR="00953C59" w:rsidRPr="00D00CEC" w:rsidRDefault="00953C59" w:rsidP="002E350B">
      <w:pPr>
        <w:spacing w:after="12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2.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Plan </w:t>
      </w:r>
      <w:r w:rsidRPr="00D00CEC">
        <w:rPr>
          <w:rFonts w:asciiTheme="minorHAnsi" w:hAnsiTheme="minorHAnsi" w:cstheme="minorHAnsi"/>
          <w:sz w:val="24"/>
          <w:szCs w:val="24"/>
        </w:rPr>
        <w:t>finansowych,</w:t>
      </w:r>
    </w:p>
    <w:p w14:paraId="0A21E3F4" w14:textId="323ACF51" w:rsidR="00953C59" w:rsidRPr="00D00CEC" w:rsidRDefault="00953C59" w:rsidP="002E350B">
      <w:pPr>
        <w:spacing w:after="12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>3.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Wniosek </w:t>
      </w:r>
      <w:r w:rsidRPr="00D00CEC">
        <w:rPr>
          <w:rFonts w:asciiTheme="minorHAnsi" w:hAnsiTheme="minorHAnsi" w:cstheme="minorHAnsi"/>
          <w:sz w:val="24"/>
          <w:szCs w:val="24"/>
        </w:rPr>
        <w:t>o zmianę w planie finansowym,</w:t>
      </w:r>
    </w:p>
    <w:p w14:paraId="5132CDB3" w14:textId="7564EA9D" w:rsidR="00953C59" w:rsidRPr="00D00CEC" w:rsidRDefault="00953C59" w:rsidP="002E350B">
      <w:pPr>
        <w:spacing w:after="12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lastRenderedPageBreak/>
        <w:t>4.</w:t>
      </w:r>
      <w:r w:rsidRPr="00D00CEC">
        <w:rPr>
          <w:rFonts w:asciiTheme="minorHAnsi" w:hAnsiTheme="minorHAnsi" w:cstheme="minorHAnsi"/>
          <w:sz w:val="24"/>
          <w:szCs w:val="24"/>
        </w:rPr>
        <w:tab/>
      </w:r>
      <w:r w:rsidR="001A60C0" w:rsidRPr="00D00CEC">
        <w:rPr>
          <w:rFonts w:asciiTheme="minorHAnsi" w:hAnsiTheme="minorHAnsi" w:cstheme="minorHAnsi"/>
          <w:sz w:val="24"/>
          <w:szCs w:val="24"/>
        </w:rPr>
        <w:t xml:space="preserve">Sprawozdanie </w:t>
      </w:r>
      <w:r w:rsidRPr="00D00CEC">
        <w:rPr>
          <w:rFonts w:asciiTheme="minorHAnsi" w:hAnsiTheme="minorHAnsi" w:cstheme="minorHAnsi"/>
          <w:sz w:val="24"/>
          <w:szCs w:val="24"/>
        </w:rPr>
        <w:t>Rb-27s, Rb-28s, Rb-34s, Rb-Z, Rb-N</w:t>
      </w:r>
    </w:p>
    <w:p w14:paraId="65EEA00C" w14:textId="04CB269C" w:rsidR="007948BE" w:rsidRPr="00D00CEC" w:rsidRDefault="00F10E40" w:rsidP="002E350B">
      <w:pPr>
        <w:suppressAutoHyphens/>
        <w:spacing w:after="120" w:line="276" w:lineRule="auto"/>
        <w:rPr>
          <w:rFonts w:asciiTheme="minorHAnsi" w:eastAsia="Calibri" w:hAnsiTheme="minorHAnsi" w:cstheme="minorHAnsi"/>
          <w:b/>
          <w:bCs/>
          <w:color w:val="C00000"/>
          <w:sz w:val="24"/>
          <w:szCs w:val="24"/>
        </w:rPr>
      </w:pPr>
      <w:r w:rsidRPr="00D00CEC">
        <w:rPr>
          <w:rFonts w:asciiTheme="minorHAnsi" w:eastAsia="Calibri" w:hAnsiTheme="minorHAnsi" w:cstheme="minorHAnsi"/>
          <w:b/>
          <w:bCs/>
          <w:sz w:val="24"/>
          <w:szCs w:val="24"/>
        </w:rPr>
        <w:t>System pomocy i wsparcia</w:t>
      </w:r>
      <w:r w:rsidRPr="00D00CEC">
        <w:rPr>
          <w:rFonts w:asciiTheme="minorHAnsi" w:eastAsia="Calibri" w:hAnsiTheme="minorHAnsi" w:cstheme="minorHAnsi"/>
          <w:b/>
          <w:bCs/>
          <w:color w:val="C00000"/>
          <w:sz w:val="24"/>
          <w:szCs w:val="24"/>
        </w:rPr>
        <w:t xml:space="preserve"> </w:t>
      </w:r>
      <w:r w:rsidR="00141E30" w:rsidRPr="00D00CEC">
        <w:rPr>
          <w:rFonts w:asciiTheme="minorHAnsi" w:hAnsiTheme="minorHAnsi" w:cstheme="minorHAnsi"/>
          <w:sz w:val="24"/>
          <w:szCs w:val="24"/>
        </w:rPr>
        <w:t>do zgłaszania usterek, problemów z oprogramowaniem i sprzętem.</w:t>
      </w:r>
    </w:p>
    <w:p w14:paraId="051A8515" w14:textId="60E83E8F" w:rsidR="007948BE" w:rsidRPr="00D00CEC" w:rsidRDefault="00E00129" w:rsidP="002E350B">
      <w:pPr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N</w:t>
      </w:r>
      <w:r w:rsidR="007948BE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arzędzie</w:t>
      </w:r>
      <w:r w:rsidR="00141E3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/platforma</w:t>
      </w:r>
      <w:r w:rsidR="007948BE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do zarządzania i śledzenia zadań</w:t>
      </w:r>
      <w:r w:rsidR="00F10E4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,</w:t>
      </w:r>
      <w:r w:rsidR="007948BE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="00F10E4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pozwalając</w:t>
      </w:r>
      <w:r w:rsidR="006B0BC2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a</w:t>
      </w:r>
      <w:r w:rsidR="00F10E4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="007948BE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skutecznie organizować pracę</w:t>
      </w:r>
      <w:r w:rsidR="00F10E4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 </w:t>
      </w:r>
      <w:r w:rsidR="00F10E4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z możliwością dostosowania </w:t>
      </w:r>
      <w:r w:rsidR="007948BE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do indywidualnych potrzeb.</w:t>
      </w:r>
    </w:p>
    <w:p w14:paraId="657031D2" w14:textId="3ED3F61D" w:rsidR="007948BE" w:rsidRPr="00D00CEC" w:rsidRDefault="00F10E40" w:rsidP="002E350B">
      <w:pPr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hAnsiTheme="minorHAnsi" w:cstheme="minorHAnsi"/>
          <w:sz w:val="24"/>
          <w:szCs w:val="24"/>
        </w:rPr>
        <w:t>System będzie umożliwiał:</w:t>
      </w:r>
    </w:p>
    <w:p w14:paraId="0BA644CE" w14:textId="23C2192C" w:rsidR="00F10E40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Monitorowani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e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postępu prac, szybk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ą identyfikację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przeszkód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, lepszą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koordynacj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ę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działań. </w:t>
      </w:r>
    </w:p>
    <w:p w14:paraId="318159D5" w14:textId="56E0AC3C" w:rsidR="00F10E40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Funkcje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wspierające efektywne zarządzanie projektami. </w:t>
      </w:r>
    </w:p>
    <w:p w14:paraId="39B5B28B" w14:textId="1A167DBE" w:rsidR="00F10E40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Tworzenie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projektów oraz wybór szablonów, pozwala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jąc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dostosować strukturę pracy do specyfiki zespołu. </w:t>
      </w:r>
    </w:p>
    <w:p w14:paraId="6CB0B588" w14:textId="6FD2F28E" w:rsidR="004E5679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Wizualizację 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procesów</w:t>
      </w:r>
    </w:p>
    <w:p w14:paraId="2E69557C" w14:textId="23986DF6" w:rsidR="004E5679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Rejestrowanie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zgłoszeń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,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śledzenie i zarządzanie zadaniami oraz błędami</w:t>
      </w:r>
    </w:p>
    <w:p w14:paraId="48085FE5" w14:textId="27A09F07" w:rsidR="004E5679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Płynn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ą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="00F10E4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integrację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z innymi narzędziami, </w:t>
      </w:r>
    </w:p>
    <w:p w14:paraId="6406E1F4" w14:textId="509B5F7E" w:rsidR="004E5679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Komunikację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 koordynację działań</w:t>
      </w:r>
    </w:p>
    <w:p w14:paraId="7E22DD0E" w14:textId="0B2F02FA" w:rsidR="004E5679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Monitorowanie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postępów w czasie, </w:t>
      </w:r>
    </w:p>
    <w:p w14:paraId="25D25F0F" w14:textId="6C03A5D8" w:rsidR="007253EE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Na </w:t>
      </w:r>
      <w:r w:rsidR="007948B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bieżąco śledzić realizację zadań i szybko reagować na ewentualne problemy</w:t>
      </w:r>
    </w:p>
    <w:p w14:paraId="0217835D" w14:textId="4EB3E8B8" w:rsidR="00D348A0" w:rsidRPr="00AF3F17" w:rsidRDefault="001A60C0" w:rsidP="007E6575">
      <w:pPr>
        <w:pStyle w:val="Akapitzlist"/>
        <w:numPr>
          <w:ilvl w:val="1"/>
          <w:numId w:val="142"/>
        </w:numPr>
        <w:spacing w:after="120" w:line="276" w:lineRule="auto"/>
        <w:ind w:left="1276" w:hanging="567"/>
        <w:contextualSpacing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Obsługę </w:t>
      </w:r>
      <w:r w:rsidR="00D348A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zgłoszeń przebiega</w:t>
      </w:r>
      <w:r w:rsidR="007253EE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jącą</w:t>
      </w:r>
      <w:r w:rsidR="00D348A0" w:rsidRPr="00AF3F17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na następujących zasadach: </w:t>
      </w:r>
    </w:p>
    <w:p w14:paraId="5B172534" w14:textId="20A5E9A5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b/>
          <w:bCs/>
          <w:color w:val="2A2835" w:themeColor="text2"/>
          <w:sz w:val="24"/>
          <w:szCs w:val="24"/>
          <w:lang w:eastAsia="pl-PL"/>
        </w:rPr>
        <w:t>Typ zgłoszenia A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– </w:t>
      </w:r>
      <w:r w:rsidR="5CA370C0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awarie,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w przypadku których aplikacja nie uruchamia się oraz w przypadku, gdy nie działa główna funkcjonalność w okresie, w którym przepisy powszechnie obowiązującego prawa wymuszają jej użycie i brak jest obejścia dla takiej awarii </w:t>
      </w:r>
    </w:p>
    <w:p w14:paraId="21FB325B" w14:textId="77777777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- 2 dni robocze</w:t>
      </w:r>
    </w:p>
    <w:p w14:paraId="3CC79E35" w14:textId="2C76259F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b/>
          <w:bCs/>
          <w:color w:val="2A2835" w:themeColor="text2"/>
          <w:sz w:val="24"/>
          <w:szCs w:val="24"/>
          <w:lang w:eastAsia="pl-PL"/>
        </w:rPr>
        <w:t>Typ zgłoszenia B</w:t>
      </w:r>
      <w:r w:rsidR="099714FB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– 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awarie</w:t>
      </w:r>
      <w:r w:rsidR="099714FB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,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gdy nie działa główna funkcjonalność w okresie, w którym przepisy powszechnie obowiązującego prawa wymuszają jej użycie i jest tzw. „obejście” - tj. </w:t>
      </w:r>
      <w:r w:rsidR="001A60C0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Można 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uzyskać rezultat za pomocą innych działań w systemie </w:t>
      </w:r>
    </w:p>
    <w:p w14:paraId="510D263A" w14:textId="77777777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- 7 dni roboczych</w:t>
      </w:r>
    </w:p>
    <w:p w14:paraId="69F5605C" w14:textId="5E1261F6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b/>
          <w:bCs/>
          <w:color w:val="2A2835" w:themeColor="text2"/>
          <w:sz w:val="24"/>
          <w:szCs w:val="24"/>
          <w:lang w:eastAsia="pl-PL"/>
        </w:rPr>
        <w:t>Typ zgłoszenia C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- pozostałe błędy</w:t>
      </w:r>
      <w:r w:rsidR="3AB14A10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:</w:t>
      </w: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</w:t>
      </w:r>
    </w:p>
    <w:p w14:paraId="5974D692" w14:textId="4D0B0F98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- 60 dni roboczych</w:t>
      </w:r>
    </w:p>
    <w:p w14:paraId="409114DC" w14:textId="61D0787C" w:rsidR="4B982C93" w:rsidRPr="00D00CEC" w:rsidRDefault="4B982C93" w:rsidP="00AF3F17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Czas reakcji wykorzystując odpowiedz automatyczną </w:t>
      </w:r>
      <w:r w:rsidRPr="00D00CEC">
        <w:rPr>
          <w:rFonts w:asciiTheme="minorHAnsi" w:eastAsia="Calibri" w:hAnsiTheme="minorHAnsi" w:cstheme="minorHAnsi"/>
          <w:sz w:val="24"/>
          <w:szCs w:val="24"/>
        </w:rPr>
        <w:t>- Czas reakcji liczony jest od momentu wpłynięcia zgłoszenia do wykonawcy do momentu wysłania informacji potwierdzającej przyjęcie zgłoszenia przez wykonawcę</w:t>
      </w:r>
    </w:p>
    <w:p w14:paraId="1510D1BE" w14:textId="2A543A38" w:rsidR="4B982C93" w:rsidRPr="00D00CEC" w:rsidRDefault="4B982C93" w:rsidP="00AF3F17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eastAsia="Calibri" w:hAnsiTheme="minorHAnsi" w:cstheme="minorHAnsi"/>
          <w:b/>
          <w:bCs/>
          <w:sz w:val="24"/>
          <w:szCs w:val="24"/>
        </w:rPr>
        <w:t xml:space="preserve">Czas reakcji - obsługa przez serwis </w:t>
      </w:r>
      <w:r w:rsidRPr="00D00CEC">
        <w:rPr>
          <w:rFonts w:asciiTheme="minorHAnsi" w:eastAsia="Calibri" w:hAnsiTheme="minorHAnsi" w:cstheme="minorHAnsi"/>
          <w:sz w:val="24"/>
          <w:szCs w:val="24"/>
        </w:rPr>
        <w:t>– czas reakcji liczony jest od momentu wpłynięcia zgłoszenia do jego podjęcia. Każde zgłoszenie podejmowane jest niezwłocznie – maksymalnie do 24 godzin* od momentu wpłynięcia zgłoszenia.</w:t>
      </w:r>
    </w:p>
    <w:p w14:paraId="5E1FC75F" w14:textId="154B7EF5" w:rsidR="00C987FE" w:rsidRPr="00D00CEC" w:rsidRDefault="14D060C3" w:rsidP="00AF3F17">
      <w:pPr>
        <w:spacing w:after="120" w:line="276" w:lineRule="auto"/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*</w:t>
      </w:r>
      <w:r w:rsidR="00C987FE" w:rsidRPr="00D00CEC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Terminy obsługi zgłoszeń: Ilekroć użyto miary czasu (godziny i dni) należy przez to rozumieć czas roboczy.</w:t>
      </w:r>
    </w:p>
    <w:p w14:paraId="725883AB" w14:textId="23C347F1" w:rsidR="00D348A0" w:rsidRPr="00D00CEC" w:rsidRDefault="00D348A0" w:rsidP="00AF3F17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Zgłoszenia są przyjmowane i obsługiwane w czasie roboczym, tj. </w:t>
      </w:r>
      <w:r w:rsidR="001A60C0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 </w:t>
      </w: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dni robocze poniedziałek – piątek), z wyjątkiem dni ustawowo wolnych od pracy (niedziela, święta) od godziny 8:00 do 16:00. </w:t>
      </w:r>
    </w:p>
    <w:p w14:paraId="4E99FE34" w14:textId="3EAC30CD" w:rsidR="00D348A0" w:rsidRPr="00D00CEC" w:rsidRDefault="00D348A0" w:rsidP="00A755A6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lastRenderedPageBreak/>
        <w:t xml:space="preserve">Zgłoszenia, które wpłyną w czasie dni wolnych lub poza godzinami pracy traktujemy jakby wpłynęły </w:t>
      </w:r>
      <w:r w:rsid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</w:t>
      </w: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w następny dzień roboczy.</w:t>
      </w:r>
    </w:p>
    <w:p w14:paraId="104EAAFA" w14:textId="00DAFA99" w:rsidR="00D348A0" w:rsidRPr="00D00CEC" w:rsidRDefault="00D348A0" w:rsidP="00A755A6">
      <w:pPr>
        <w:suppressAutoHyphens/>
        <w:spacing w:after="120" w:line="276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D00CEC">
        <w:rPr>
          <w:rFonts w:asciiTheme="minorHAnsi" w:eastAsia="Calibri" w:hAnsiTheme="minorHAnsi" w:cstheme="minorHAnsi"/>
          <w:b/>
          <w:bCs/>
          <w:sz w:val="24"/>
          <w:szCs w:val="24"/>
        </w:rPr>
        <w:t>Szkolenia z oferowanych aplikacji</w:t>
      </w:r>
    </w:p>
    <w:p w14:paraId="3501E567" w14:textId="367EBDF4" w:rsidR="00D348A0" w:rsidRPr="00D00CEC" w:rsidRDefault="00D348A0" w:rsidP="00A755A6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Możliwość realizacji wszystkich bądź wybranych szkoleń dla pracowników obsługujących </w:t>
      </w:r>
      <w:r w:rsid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           </w:t>
      </w:r>
      <w:r w:rsidR="00E13D6B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w/w </w:t>
      </w: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system</w:t>
      </w:r>
      <w:r w:rsidR="00E13D6B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y</w:t>
      </w: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, a także możliwość wspólnego ustalenia harmonogramu szkoleń.</w:t>
      </w:r>
    </w:p>
    <w:p w14:paraId="24CA7D2E" w14:textId="3172B6F4" w:rsidR="00D348A0" w:rsidRPr="00D00CEC" w:rsidRDefault="00D348A0" w:rsidP="00A755A6">
      <w:pPr>
        <w:suppressAutoHyphens/>
        <w:spacing w:after="120" w:line="276" w:lineRule="auto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 ramach szkoleń z </w:t>
      </w:r>
      <w:r w:rsidR="00E13D6B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w/w </w:t>
      </w: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system</w:t>
      </w:r>
      <w:r w:rsidR="00E13D6B"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ów</w:t>
      </w:r>
      <w:r w:rsidRPr="00D00CEC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: </w:t>
      </w:r>
    </w:p>
    <w:p w14:paraId="0731229C" w14:textId="05F664FB" w:rsidR="00D348A0" w:rsidRPr="00A755A6" w:rsidRDefault="00D348A0" w:rsidP="007E6575">
      <w:pPr>
        <w:pStyle w:val="Akapitzlist"/>
        <w:numPr>
          <w:ilvl w:val="1"/>
          <w:numId w:val="143"/>
        </w:numPr>
        <w:suppressAutoHyphens/>
        <w:spacing w:after="120" w:line="276" w:lineRule="auto"/>
        <w:ind w:left="1276" w:hanging="567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każdy uczestnik otrzym</w:t>
      </w:r>
      <w:r w:rsidR="00162838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a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materiały szkoleniowe  </w:t>
      </w:r>
    </w:p>
    <w:p w14:paraId="0309666F" w14:textId="4173388B" w:rsidR="00D348A0" w:rsidRPr="00A755A6" w:rsidRDefault="00D348A0" w:rsidP="007E6575">
      <w:pPr>
        <w:pStyle w:val="Akapitzlist"/>
        <w:numPr>
          <w:ilvl w:val="1"/>
          <w:numId w:val="143"/>
        </w:numPr>
        <w:suppressAutoHyphens/>
        <w:spacing w:after="120" w:line="276" w:lineRule="auto"/>
        <w:ind w:left="1276" w:hanging="567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zajęcia</w:t>
      </w:r>
      <w:r w:rsidR="00162838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będą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odbywa</w:t>
      </w:r>
      <w:r w:rsidR="008263CF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ły</w:t>
      </w:r>
      <w:r w:rsidR="00162838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się w godzinach od godz. 8 do 16 i nie </w:t>
      </w:r>
      <w:r w:rsidR="00162838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będą trwały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dłużej niż </w:t>
      </w:r>
      <w:r w:rsidR="000C6384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6 godz. </w:t>
      </w:r>
      <w:r w:rsidR="001A60C0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Zegarowych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dziennie </w:t>
      </w:r>
    </w:p>
    <w:p w14:paraId="1AAB66CD" w14:textId="646B9420" w:rsidR="00D348A0" w:rsidRPr="00A755A6" w:rsidRDefault="008263CF" w:rsidP="007E6575">
      <w:pPr>
        <w:pStyle w:val="Akapitzlist"/>
        <w:numPr>
          <w:ilvl w:val="1"/>
          <w:numId w:val="143"/>
        </w:numPr>
        <w:suppressAutoHyphens/>
        <w:spacing w:after="120" w:line="276" w:lineRule="auto"/>
        <w:ind w:left="1276" w:hanging="567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zajęcia będą </w:t>
      </w:r>
      <w:r w:rsidR="00D348A0" w:rsidRPr="00A755A6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mog</w:t>
      </w:r>
      <w:r w:rsidRPr="00A755A6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>ły</w:t>
      </w:r>
      <w:r w:rsidR="00D348A0" w:rsidRPr="00A755A6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odbywać się w formie stacjonarnej i online (instruktaż/szkolenie </w:t>
      </w:r>
      <w:r w:rsidR="000C6384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                </w:t>
      </w:r>
      <w:r w:rsidR="00D348A0" w:rsidRPr="00A755A6">
        <w:rPr>
          <w:rFonts w:asciiTheme="minorHAnsi" w:eastAsia="Times New Roman" w:hAnsiTheme="minorHAnsi" w:cstheme="minorHAnsi"/>
          <w:color w:val="2A2835" w:themeColor="text2"/>
          <w:sz w:val="24"/>
          <w:szCs w:val="24"/>
          <w:lang w:eastAsia="pl-PL"/>
        </w:rPr>
        <w:t xml:space="preserve">z grupą szkoleniową w czasie rzeczywistym, on-line, za pomocą elektronicznych środków komunikacji na odległość) </w:t>
      </w:r>
    </w:p>
    <w:p w14:paraId="291A7693" w14:textId="5705D46C" w:rsidR="00A50F2C" w:rsidRPr="00A755A6" w:rsidRDefault="00D348A0" w:rsidP="007E6575">
      <w:pPr>
        <w:pStyle w:val="Akapitzlist"/>
        <w:numPr>
          <w:ilvl w:val="1"/>
          <w:numId w:val="143"/>
        </w:numPr>
        <w:suppressAutoHyphens/>
        <w:spacing w:after="120" w:line="276" w:lineRule="auto"/>
        <w:ind w:left="1276" w:hanging="567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zajęcia</w:t>
      </w:r>
      <w:r w:rsidR="008263CF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będą mogły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być prowadzone metodą warsztatów </w:t>
      </w:r>
      <w:r w:rsidR="00A50F2C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tj. </w:t>
      </w:r>
      <w:r w:rsidR="001A60C0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Interaktywn</w:t>
      </w:r>
      <w:r w:rsidR="00A50F2C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ej formie edukacji, w której uczestnicy aktywnie angażują się w proces nauki poprzez wykonywanie zadań praktycznych, ćwiczeń grupowych i dyskusji. Zatem szkolenia warsztatowe będą uwzględniały:</w:t>
      </w:r>
    </w:p>
    <w:p w14:paraId="7743B772" w14:textId="18B07B7B" w:rsidR="00A50F2C" w:rsidRPr="00A755A6" w:rsidRDefault="00A50F2C" w:rsidP="007E6575">
      <w:pPr>
        <w:pStyle w:val="Akapitzlist"/>
        <w:numPr>
          <w:ilvl w:val="1"/>
          <w:numId w:val="144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Interaktywność: Uczestnicy będą brali czynny udział, rozwiązując problemy, pracując w grupach i dyskutując.</w:t>
      </w:r>
    </w:p>
    <w:p w14:paraId="7BE18CA4" w14:textId="457DDBCD" w:rsidR="00A50F2C" w:rsidRPr="00A755A6" w:rsidRDefault="00A50F2C" w:rsidP="007E6575">
      <w:pPr>
        <w:pStyle w:val="Akapitzlist"/>
        <w:numPr>
          <w:ilvl w:val="1"/>
          <w:numId w:val="144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Praktyczność: Skupienie na zdobywaniu praktycznych umiejętności, które można zastosować w rzeczywistych sytuacjach.</w:t>
      </w:r>
    </w:p>
    <w:p w14:paraId="16DD7614" w14:textId="08661135" w:rsidR="00A50F2C" w:rsidRPr="00A755A6" w:rsidRDefault="00A50F2C" w:rsidP="007E6575">
      <w:pPr>
        <w:pStyle w:val="Akapitzlist"/>
        <w:numPr>
          <w:ilvl w:val="1"/>
          <w:numId w:val="144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Bezpośredni kontakt: Możliwość bezpośredniego zadawania pytań i uzyskiwania feedbacku od prowadzącego.</w:t>
      </w:r>
    </w:p>
    <w:p w14:paraId="5E252102" w14:textId="2A20B036" w:rsidR="0043099B" w:rsidRPr="00A755A6" w:rsidRDefault="0043099B" w:rsidP="007E6575">
      <w:pPr>
        <w:pStyle w:val="Akapitzlist"/>
        <w:numPr>
          <w:ilvl w:val="1"/>
          <w:numId w:val="143"/>
        </w:numPr>
        <w:spacing w:after="120" w:line="276" w:lineRule="auto"/>
        <w:ind w:left="1276" w:hanging="567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zajęcia będą mogły być prowadzone metodą webinarium (web + seminarium) </w:t>
      </w:r>
      <w:r w:rsidR="00E83362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          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tj. </w:t>
      </w:r>
      <w:r w:rsidR="001A60C0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Internetow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ej formie szkolenia lub prezentacji, która odbywa się w czasie rzeczywistym. Uczestnicy będą dołączali do sesji za pomocą platformy online, </w:t>
      </w:r>
      <w:r w:rsidR="0033732A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         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co umożliwi im udział z dowolnego miejsca. Webinarium będzie umożliwiało:</w:t>
      </w:r>
    </w:p>
    <w:p w14:paraId="517028E2" w14:textId="6D4433E4" w:rsidR="0043099B" w:rsidRPr="00A755A6" w:rsidRDefault="0043099B" w:rsidP="007E6575">
      <w:pPr>
        <w:pStyle w:val="Akapitzlist"/>
        <w:numPr>
          <w:ilvl w:val="1"/>
          <w:numId w:val="145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Dostępność online: Uczestnicy będą mogli dołączyć z dowolnego miejsca </w:t>
      </w:r>
      <w:r w:rsidR="00E83362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                           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z dostępem do </w:t>
      </w:r>
      <w:proofErr w:type="spellStart"/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internetu</w:t>
      </w:r>
      <w:proofErr w:type="spellEnd"/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.</w:t>
      </w:r>
    </w:p>
    <w:p w14:paraId="56DD5A2A" w14:textId="2229D632" w:rsidR="0043099B" w:rsidRPr="00A755A6" w:rsidRDefault="0043099B" w:rsidP="007E6575">
      <w:pPr>
        <w:pStyle w:val="Akapitzlist"/>
        <w:numPr>
          <w:ilvl w:val="1"/>
          <w:numId w:val="145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Prezentacje w czasie rzeczywistym: Prowadzący będzie przekazywał wiedzę na żywo, przy użyciu slajdów, filmów i innych multimediów.</w:t>
      </w:r>
    </w:p>
    <w:p w14:paraId="04D8E4F6" w14:textId="3A0B0692" w:rsidR="0043099B" w:rsidRPr="00A755A6" w:rsidRDefault="0043099B" w:rsidP="007E6575">
      <w:pPr>
        <w:pStyle w:val="Akapitzlist"/>
        <w:numPr>
          <w:ilvl w:val="1"/>
          <w:numId w:val="145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Interakcja na czacie: Możliwość zadawania pytań i uczestniczenia w dyskusji za pomocą czatu, ankiet czy sesji Q&amp;A.</w:t>
      </w:r>
    </w:p>
    <w:p w14:paraId="0FD473D5" w14:textId="5407D0AD" w:rsidR="0043099B" w:rsidRPr="00A755A6" w:rsidRDefault="0043099B" w:rsidP="007E6575">
      <w:pPr>
        <w:pStyle w:val="Akapitzlist"/>
        <w:numPr>
          <w:ilvl w:val="1"/>
          <w:numId w:val="145"/>
        </w:numPr>
        <w:spacing w:after="120" w:line="276" w:lineRule="auto"/>
        <w:ind w:left="1701" w:hanging="425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Skalowalność: Możliwość uczestnictwa przez dużą liczbę osób jednocześnie.</w:t>
      </w:r>
    </w:p>
    <w:p w14:paraId="4B48DAEC" w14:textId="265430D7" w:rsidR="008263CF" w:rsidRPr="00A755A6" w:rsidRDefault="00D348A0" w:rsidP="007E6575">
      <w:pPr>
        <w:pStyle w:val="Akapitzlist"/>
        <w:numPr>
          <w:ilvl w:val="1"/>
          <w:numId w:val="143"/>
        </w:numPr>
        <w:suppressAutoHyphens/>
        <w:spacing w:after="120" w:line="276" w:lineRule="auto"/>
        <w:ind w:left="1276" w:hanging="567"/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</w:pP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grupy szkoleniowe</w:t>
      </w:r>
      <w:r w:rsidR="008263CF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będą liczyły </w:t>
      </w:r>
      <w:r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>nie więcej niż 15 osób</w:t>
      </w:r>
      <w:r w:rsidR="008263CF" w:rsidRPr="00A755A6">
        <w:rPr>
          <w:rFonts w:asciiTheme="minorHAnsi" w:eastAsia="Times New Roman" w:hAnsiTheme="minorHAnsi" w:cstheme="minorHAnsi"/>
          <w:color w:val="2A2835"/>
          <w:sz w:val="24"/>
          <w:szCs w:val="24"/>
          <w:lang w:eastAsia="pl-PL"/>
        </w:rPr>
        <w:t xml:space="preserve"> </w:t>
      </w:r>
    </w:p>
    <w:p w14:paraId="3C4E8C1C" w14:textId="55C4C9C1" w:rsidR="002E1C1D" w:rsidRPr="00D00CEC" w:rsidRDefault="001A60C0" w:rsidP="007E6575">
      <w:pPr>
        <w:pStyle w:val="Akapitzlist"/>
        <w:numPr>
          <w:ilvl w:val="1"/>
          <w:numId w:val="143"/>
        </w:numPr>
        <w:suppressAutoHyphens/>
        <w:spacing w:after="120" w:line="276" w:lineRule="auto"/>
        <w:ind w:left="1276" w:hanging="567"/>
        <w:rPr>
          <w:rFonts w:asciiTheme="minorHAnsi" w:hAnsiTheme="minorHAnsi" w:cstheme="minorHAnsi"/>
          <w:sz w:val="24"/>
          <w:szCs w:val="24"/>
        </w:rPr>
      </w:pPr>
      <w:r w:rsidRPr="00D00CEC">
        <w:rPr>
          <w:rFonts w:asciiTheme="minorHAnsi" w:hAnsiTheme="minorHAnsi" w:cstheme="minorHAnsi"/>
          <w:sz w:val="24"/>
          <w:szCs w:val="24"/>
        </w:rPr>
        <w:t xml:space="preserve">Będzie </w:t>
      </w:r>
      <w:r w:rsidR="008263CF" w:rsidRPr="00D00CEC">
        <w:rPr>
          <w:rFonts w:asciiTheme="minorHAnsi" w:hAnsiTheme="minorHAnsi" w:cstheme="minorHAnsi"/>
          <w:sz w:val="24"/>
          <w:szCs w:val="24"/>
        </w:rPr>
        <w:t xml:space="preserve">możliwość </w:t>
      </w:r>
      <w:r w:rsidR="00D348A0" w:rsidRPr="00D00CEC">
        <w:rPr>
          <w:rFonts w:asciiTheme="minorHAnsi" w:hAnsiTheme="minorHAnsi" w:cstheme="minorHAnsi"/>
          <w:sz w:val="24"/>
          <w:szCs w:val="24"/>
        </w:rPr>
        <w:t>realizacji szkoleń dla użytkowników systemu w wybranym zakresie.</w:t>
      </w:r>
    </w:p>
    <w:sectPr w:rsidR="002E1C1D" w:rsidRPr="00D00CEC" w:rsidSect="00584AE6">
      <w:headerReference w:type="default" r:id="rId11"/>
      <w:headerReference w:type="first" r:id="rId12"/>
      <w:pgSz w:w="11910" w:h="16840"/>
      <w:pgMar w:top="1240" w:right="1278" w:bottom="993" w:left="680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58403" w14:textId="77777777" w:rsidR="00943957" w:rsidRDefault="00943957" w:rsidP="00B25465">
      <w:r>
        <w:separator/>
      </w:r>
    </w:p>
  </w:endnote>
  <w:endnote w:type="continuationSeparator" w:id="0">
    <w:p w14:paraId="71A00CF1" w14:textId="77777777" w:rsidR="00943957" w:rsidRDefault="00943957" w:rsidP="00B25465">
      <w:r>
        <w:continuationSeparator/>
      </w:r>
    </w:p>
  </w:endnote>
  <w:endnote w:type="continuationNotice" w:id="1">
    <w:p w14:paraId="198FB5F7" w14:textId="77777777" w:rsidR="00943957" w:rsidRDefault="009439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79A5" w14:textId="77777777" w:rsidR="00943957" w:rsidRDefault="00943957" w:rsidP="00B25465">
      <w:r>
        <w:separator/>
      </w:r>
    </w:p>
  </w:footnote>
  <w:footnote w:type="continuationSeparator" w:id="0">
    <w:p w14:paraId="41F1D212" w14:textId="77777777" w:rsidR="00943957" w:rsidRDefault="00943957" w:rsidP="00B25465">
      <w:r>
        <w:continuationSeparator/>
      </w:r>
    </w:p>
  </w:footnote>
  <w:footnote w:type="continuationNotice" w:id="1">
    <w:p w14:paraId="3D3FE417" w14:textId="77777777" w:rsidR="00943957" w:rsidRDefault="009439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4C1FE" w14:textId="052F47CC" w:rsidR="00932EF6" w:rsidRDefault="00932EF6" w:rsidP="0072279E">
    <w:pPr>
      <w:pStyle w:val="Nagwek"/>
      <w:tabs>
        <w:tab w:val="clear" w:pos="4536"/>
        <w:tab w:val="clear" w:pos="9072"/>
        <w:tab w:val="left" w:pos="3355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15"/>
      <w:gridCol w:w="3315"/>
      <w:gridCol w:w="3315"/>
    </w:tblGrid>
    <w:tr w:rsidR="34B5CAA1" w14:paraId="56396602" w14:textId="77777777" w:rsidTr="34B5CAA1">
      <w:tc>
        <w:tcPr>
          <w:tcW w:w="3315" w:type="dxa"/>
        </w:tcPr>
        <w:p w14:paraId="37C4D4EB" w14:textId="6DCEE118" w:rsidR="34B5CAA1" w:rsidRDefault="34B5CAA1" w:rsidP="34B5CAA1">
          <w:pPr>
            <w:pStyle w:val="Nagwek"/>
            <w:ind w:left="-115"/>
          </w:pPr>
        </w:p>
      </w:tc>
      <w:tc>
        <w:tcPr>
          <w:tcW w:w="3315" w:type="dxa"/>
        </w:tcPr>
        <w:p w14:paraId="532CDFB9" w14:textId="126F6848" w:rsidR="34B5CAA1" w:rsidRDefault="34B5CAA1" w:rsidP="34B5CAA1">
          <w:pPr>
            <w:pStyle w:val="Nagwek"/>
            <w:jc w:val="center"/>
          </w:pPr>
        </w:p>
      </w:tc>
      <w:tc>
        <w:tcPr>
          <w:tcW w:w="3315" w:type="dxa"/>
        </w:tcPr>
        <w:p w14:paraId="369EE440" w14:textId="3AC52A6F" w:rsidR="34B5CAA1" w:rsidRDefault="34B5CAA1" w:rsidP="34B5CAA1">
          <w:pPr>
            <w:pStyle w:val="Nagwek"/>
            <w:ind w:right="-115"/>
            <w:jc w:val="right"/>
          </w:pPr>
        </w:p>
      </w:tc>
    </w:tr>
  </w:tbl>
  <w:p w14:paraId="3B2E35F6" w14:textId="60ABDF42" w:rsidR="34B5CAA1" w:rsidRDefault="34B5CAA1" w:rsidP="34B5CA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F50B4E8"/>
    <w:lvl w:ilvl="0">
      <w:start w:val="1"/>
      <w:numFmt w:val="decimal"/>
      <w:pStyle w:val="Listanumerowana"/>
      <w:lvlText w:val="%1."/>
      <w:lvlJc w:val="right"/>
      <w:pPr>
        <w:tabs>
          <w:tab w:val="num" w:pos="851"/>
        </w:tabs>
        <w:ind w:left="851" w:hanging="284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  <w:sz w:val="22"/>
        <w:szCs w:val="22"/>
        <w:shd w:val="clear" w:color="auto" w:fill="FFFFFF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F86443"/>
    <w:multiLevelType w:val="multilevel"/>
    <w:tmpl w:val="B97E93D6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isLgl/>
      <w:lvlText w:val="%2)"/>
      <w:lvlJc w:val="left"/>
      <w:pPr>
        <w:ind w:left="1211" w:hanging="360"/>
      </w:pPr>
      <w:rPr>
        <w:rFonts w:ascii="Calibri" w:eastAsia="Times New Roman" w:hAnsi="Calibri" w:cs="Times New Roman"/>
        <w:color w:val="2A2835" w:themeColor="text2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color w:val="2A2835" w:themeColor="text2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  <w:color w:val="2A2835" w:themeColor="text2"/>
      </w:rPr>
    </w:lvl>
    <w:lvl w:ilvl="4">
      <w:start w:val="1"/>
      <w:numFmt w:val="decimal"/>
      <w:isLgl/>
      <w:lvlText w:val="%1.%2.%3.%4.%5"/>
      <w:lvlJc w:val="left"/>
      <w:pPr>
        <w:ind w:left="3044" w:hanging="720"/>
      </w:pPr>
      <w:rPr>
        <w:rFonts w:hint="default"/>
        <w:color w:val="2A2835" w:themeColor="text2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  <w:color w:val="2A2835" w:themeColor="text2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hint="default"/>
        <w:color w:val="2A2835" w:themeColor="text2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  <w:color w:val="2A2835" w:themeColor="text2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hint="default"/>
        <w:color w:val="2A2835" w:themeColor="text2"/>
      </w:rPr>
    </w:lvl>
  </w:abstractNum>
  <w:abstractNum w:abstractNumId="4" w15:restartNumberingAfterBreak="0">
    <w:nsid w:val="012C327B"/>
    <w:multiLevelType w:val="multilevel"/>
    <w:tmpl w:val="DBD04CA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20B2170"/>
    <w:multiLevelType w:val="multilevel"/>
    <w:tmpl w:val="D682D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6575F4F"/>
    <w:multiLevelType w:val="hybridMultilevel"/>
    <w:tmpl w:val="200A66A2"/>
    <w:lvl w:ilvl="0" w:tplc="FFFFFFFF">
      <w:start w:val="1"/>
      <w:numFmt w:val="decimal"/>
      <w:lvlText w:val="%1)"/>
      <w:lvlJc w:val="left"/>
      <w:pPr>
        <w:ind w:left="94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6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2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8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7" w15:restartNumberingAfterBreak="0">
    <w:nsid w:val="06841481"/>
    <w:multiLevelType w:val="hybridMultilevel"/>
    <w:tmpl w:val="64F0E9C6"/>
    <w:lvl w:ilvl="0" w:tplc="5EB2325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074C93"/>
    <w:multiLevelType w:val="multilevel"/>
    <w:tmpl w:val="E362CC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7573A08"/>
    <w:multiLevelType w:val="multilevel"/>
    <w:tmpl w:val="23D61F5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07654FEA"/>
    <w:multiLevelType w:val="multilevel"/>
    <w:tmpl w:val="31A4C7D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7EF0D76"/>
    <w:multiLevelType w:val="multilevel"/>
    <w:tmpl w:val="52423F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A433F3"/>
    <w:multiLevelType w:val="multilevel"/>
    <w:tmpl w:val="2532405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08D04ED6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043145"/>
    <w:multiLevelType w:val="multilevel"/>
    <w:tmpl w:val="98EAE1F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CB81184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761883"/>
    <w:multiLevelType w:val="hybridMultilevel"/>
    <w:tmpl w:val="200A66A2"/>
    <w:lvl w:ilvl="0" w:tplc="FFFFFFFF">
      <w:start w:val="1"/>
      <w:numFmt w:val="decimal"/>
      <w:lvlText w:val="%1)"/>
      <w:lvlJc w:val="left"/>
      <w:pPr>
        <w:ind w:left="94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6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2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8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17" w15:restartNumberingAfterBreak="0">
    <w:nsid w:val="0EB67FAC"/>
    <w:multiLevelType w:val="multilevel"/>
    <w:tmpl w:val="9A32F02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11342821"/>
    <w:multiLevelType w:val="multilevel"/>
    <w:tmpl w:val="73D4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1644F30"/>
    <w:multiLevelType w:val="hybridMultilevel"/>
    <w:tmpl w:val="200A66A2"/>
    <w:lvl w:ilvl="0" w:tplc="04090011">
      <w:start w:val="1"/>
      <w:numFmt w:val="decimal"/>
      <w:lvlText w:val="%1)"/>
      <w:lvlJc w:val="left"/>
      <w:pPr>
        <w:ind w:left="949" w:hanging="360"/>
      </w:pPr>
      <w:rPr>
        <w:rFonts w:hint="default"/>
      </w:rPr>
    </w:lvl>
    <w:lvl w:ilvl="1" w:tplc="7116FB4C">
      <w:start w:val="1"/>
      <w:numFmt w:val="bullet"/>
      <w:lvlText w:val="o"/>
      <w:lvlJc w:val="left"/>
      <w:pPr>
        <w:ind w:left="1669" w:hanging="360"/>
      </w:pPr>
      <w:rPr>
        <w:rFonts w:ascii="Courier New" w:hAnsi="Courier New" w:hint="default"/>
      </w:rPr>
    </w:lvl>
    <w:lvl w:ilvl="2" w:tplc="336040D4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737CBB26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378205CE">
      <w:start w:val="1"/>
      <w:numFmt w:val="bullet"/>
      <w:lvlText w:val="o"/>
      <w:lvlJc w:val="left"/>
      <w:pPr>
        <w:ind w:left="3829" w:hanging="360"/>
      </w:pPr>
      <w:rPr>
        <w:rFonts w:ascii="Courier New" w:hAnsi="Courier New" w:hint="default"/>
      </w:rPr>
    </w:lvl>
    <w:lvl w:ilvl="5" w:tplc="E93AE956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0AE8D4DC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85860FF4">
      <w:start w:val="1"/>
      <w:numFmt w:val="bullet"/>
      <w:lvlText w:val="o"/>
      <w:lvlJc w:val="left"/>
      <w:pPr>
        <w:ind w:left="5989" w:hanging="360"/>
      </w:pPr>
      <w:rPr>
        <w:rFonts w:ascii="Courier New" w:hAnsi="Courier New" w:hint="default"/>
      </w:rPr>
    </w:lvl>
    <w:lvl w:ilvl="8" w:tplc="480E9CD0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20" w15:restartNumberingAfterBreak="0">
    <w:nsid w:val="12417962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2451F01"/>
    <w:multiLevelType w:val="multilevel"/>
    <w:tmpl w:val="3976E8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2E91A24"/>
    <w:multiLevelType w:val="multilevel"/>
    <w:tmpl w:val="2946AB9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3C34F8B"/>
    <w:multiLevelType w:val="hybridMultilevel"/>
    <w:tmpl w:val="A7DE6366"/>
    <w:lvl w:ilvl="0" w:tplc="04090011">
      <w:start w:val="1"/>
      <w:numFmt w:val="decimal"/>
      <w:lvlText w:val="%1)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 w15:restartNumberingAfterBreak="0">
    <w:nsid w:val="141C1C96"/>
    <w:multiLevelType w:val="multilevel"/>
    <w:tmpl w:val="BB2E646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4A64D31"/>
    <w:multiLevelType w:val="hybridMultilevel"/>
    <w:tmpl w:val="200A66A2"/>
    <w:lvl w:ilvl="0" w:tplc="FFFFFFFF">
      <w:start w:val="1"/>
      <w:numFmt w:val="decimal"/>
      <w:lvlText w:val="%1)"/>
      <w:lvlJc w:val="left"/>
      <w:pPr>
        <w:ind w:left="94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6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2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8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26" w15:restartNumberingAfterBreak="0">
    <w:nsid w:val="14BF1393"/>
    <w:multiLevelType w:val="multilevel"/>
    <w:tmpl w:val="2A7C4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4F76E85"/>
    <w:multiLevelType w:val="multilevel"/>
    <w:tmpl w:val="710C56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168474C3"/>
    <w:multiLevelType w:val="multilevel"/>
    <w:tmpl w:val="1A6C08E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 w15:restartNumberingAfterBreak="0">
    <w:nsid w:val="16A145DD"/>
    <w:multiLevelType w:val="multilevel"/>
    <w:tmpl w:val="2AEC04F2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1892599D"/>
    <w:multiLevelType w:val="multilevel"/>
    <w:tmpl w:val="4AE2423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1A16718E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A793A24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B7A4B85"/>
    <w:multiLevelType w:val="multilevel"/>
    <w:tmpl w:val="CD6058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BDE48BD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E2B0DC4"/>
    <w:multiLevelType w:val="multilevel"/>
    <w:tmpl w:val="93E671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EB364D7"/>
    <w:multiLevelType w:val="multilevel"/>
    <w:tmpl w:val="C7A0F8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EE61EB2"/>
    <w:multiLevelType w:val="multilevel"/>
    <w:tmpl w:val="9B3AA1F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isLgl/>
      <w:lvlText w:val="%2)"/>
      <w:lvlJc w:val="left"/>
      <w:pPr>
        <w:ind w:left="1211" w:hanging="360"/>
      </w:pPr>
      <w:rPr>
        <w:rFonts w:ascii="Calibri" w:eastAsia="Times New Roman" w:hAnsi="Calibri" w:cs="Times New Roman"/>
        <w:color w:val="2A2835" w:themeColor="text2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color w:val="2A2835" w:themeColor="text2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  <w:color w:val="2A2835" w:themeColor="text2"/>
      </w:rPr>
    </w:lvl>
    <w:lvl w:ilvl="4">
      <w:start w:val="1"/>
      <w:numFmt w:val="decimal"/>
      <w:isLgl/>
      <w:lvlText w:val="%1.%2.%3.%4.%5"/>
      <w:lvlJc w:val="left"/>
      <w:pPr>
        <w:ind w:left="3044" w:hanging="720"/>
      </w:pPr>
      <w:rPr>
        <w:rFonts w:hint="default"/>
        <w:color w:val="2A2835" w:themeColor="text2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  <w:color w:val="2A2835" w:themeColor="text2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hint="default"/>
        <w:color w:val="2A2835" w:themeColor="text2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  <w:color w:val="2A2835" w:themeColor="text2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hint="default"/>
        <w:color w:val="2A2835" w:themeColor="text2"/>
      </w:rPr>
    </w:lvl>
  </w:abstractNum>
  <w:abstractNum w:abstractNumId="38" w15:restartNumberingAfterBreak="0">
    <w:nsid w:val="1F216CE5"/>
    <w:multiLevelType w:val="multilevel"/>
    <w:tmpl w:val="B1B04C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1F6F1564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EA7B96"/>
    <w:multiLevelType w:val="multilevel"/>
    <w:tmpl w:val="ED98A9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0FF0250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2182ABB"/>
    <w:multiLevelType w:val="hybridMultilevel"/>
    <w:tmpl w:val="200A66A2"/>
    <w:lvl w:ilvl="0" w:tplc="FFFFFFFF">
      <w:start w:val="1"/>
      <w:numFmt w:val="decimal"/>
      <w:lvlText w:val="%1)"/>
      <w:lvlJc w:val="left"/>
      <w:pPr>
        <w:ind w:left="94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6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38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2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8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</w:abstractNum>
  <w:abstractNum w:abstractNumId="43" w15:restartNumberingAfterBreak="0">
    <w:nsid w:val="223A405A"/>
    <w:multiLevelType w:val="multilevel"/>
    <w:tmpl w:val="5A086D2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24756088"/>
    <w:multiLevelType w:val="multilevel"/>
    <w:tmpl w:val="F716B1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252541AF"/>
    <w:multiLevelType w:val="multilevel"/>
    <w:tmpl w:val="217AD0C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25392849"/>
    <w:multiLevelType w:val="multilevel"/>
    <w:tmpl w:val="680AE7A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25710DA3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5DC2BC6"/>
    <w:multiLevelType w:val="multilevel"/>
    <w:tmpl w:val="21D40C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25F55095"/>
    <w:multiLevelType w:val="multilevel"/>
    <w:tmpl w:val="F35481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286A27A3"/>
    <w:multiLevelType w:val="multilevel"/>
    <w:tmpl w:val="C512DBA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29BE15F0"/>
    <w:multiLevelType w:val="multilevel"/>
    <w:tmpl w:val="4A90D0E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2A536746"/>
    <w:multiLevelType w:val="hybridMultilevel"/>
    <w:tmpl w:val="1340E672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5EB23254">
      <w:start w:val="1"/>
      <w:numFmt w:val="decimal"/>
      <w:lvlText w:val="%2."/>
      <w:lvlJc w:val="center"/>
      <w:pPr>
        <w:ind w:left="7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193DCD"/>
    <w:multiLevelType w:val="multilevel"/>
    <w:tmpl w:val="5E9C23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30462484"/>
    <w:multiLevelType w:val="hybridMultilevel"/>
    <w:tmpl w:val="CB7001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2A283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098698A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0CB2718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0DE639C"/>
    <w:multiLevelType w:val="multilevel"/>
    <w:tmpl w:val="60A288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31721535"/>
    <w:multiLevelType w:val="hybridMultilevel"/>
    <w:tmpl w:val="15AE2CC4"/>
    <w:lvl w:ilvl="0" w:tplc="FFFFFFFF">
      <w:start w:val="1"/>
      <w:numFmt w:val="decimal"/>
      <w:pStyle w:val="NumerowanalistaNV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232757D"/>
    <w:multiLevelType w:val="multilevel"/>
    <w:tmpl w:val="1428B4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32F77460"/>
    <w:multiLevelType w:val="multilevel"/>
    <w:tmpl w:val="AF7474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3A91376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3D11263"/>
    <w:multiLevelType w:val="multilevel"/>
    <w:tmpl w:val="33E43C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34E03EEF"/>
    <w:multiLevelType w:val="multilevel"/>
    <w:tmpl w:val="2A2643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36023576"/>
    <w:multiLevelType w:val="multilevel"/>
    <w:tmpl w:val="6C348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36E24978"/>
    <w:multiLevelType w:val="multilevel"/>
    <w:tmpl w:val="994C7A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7AF6AFA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80963E2"/>
    <w:multiLevelType w:val="multilevel"/>
    <w:tmpl w:val="59823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380A1BC6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8142247"/>
    <w:multiLevelType w:val="multilevel"/>
    <w:tmpl w:val="4F9696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39761DDB"/>
    <w:multiLevelType w:val="hybridMultilevel"/>
    <w:tmpl w:val="09D8D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9E12124"/>
    <w:multiLevelType w:val="multilevel"/>
    <w:tmpl w:val="6016C0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3A355324"/>
    <w:multiLevelType w:val="multilevel"/>
    <w:tmpl w:val="0AA0F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3CCA449C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E2254F0"/>
    <w:multiLevelType w:val="hybridMultilevel"/>
    <w:tmpl w:val="832460A0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962870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0FF3C8F"/>
    <w:multiLevelType w:val="hybridMultilevel"/>
    <w:tmpl w:val="01709CC8"/>
    <w:lvl w:ilvl="0" w:tplc="5EB23254">
      <w:start w:val="1"/>
      <w:numFmt w:val="decimal"/>
      <w:lvlText w:val="%1.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4170392C"/>
    <w:multiLevelType w:val="multilevel"/>
    <w:tmpl w:val="889686F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8" w15:restartNumberingAfterBreak="0">
    <w:nsid w:val="423C316A"/>
    <w:multiLevelType w:val="hybridMultilevel"/>
    <w:tmpl w:val="D4BA7A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5D6384"/>
    <w:multiLevelType w:val="multilevel"/>
    <w:tmpl w:val="222A04B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44A47BC7"/>
    <w:multiLevelType w:val="multilevel"/>
    <w:tmpl w:val="9F8C3E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4542374F"/>
    <w:multiLevelType w:val="hybridMultilevel"/>
    <w:tmpl w:val="133055B2"/>
    <w:lvl w:ilvl="0" w:tplc="040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2" w15:restartNumberingAfterBreak="0">
    <w:nsid w:val="459B1AB5"/>
    <w:multiLevelType w:val="multilevel"/>
    <w:tmpl w:val="6AE8A57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4655791D"/>
    <w:multiLevelType w:val="multilevel"/>
    <w:tmpl w:val="5F2A6A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46D103DF"/>
    <w:multiLevelType w:val="hybridMultilevel"/>
    <w:tmpl w:val="F99090D4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47024901"/>
    <w:multiLevelType w:val="hybridMultilevel"/>
    <w:tmpl w:val="F822C912"/>
    <w:lvl w:ilvl="0" w:tplc="04090011">
      <w:start w:val="1"/>
      <w:numFmt w:val="decimal"/>
      <w:lvlText w:val="%1)"/>
      <w:lvlJc w:val="left"/>
      <w:pPr>
        <w:ind w:left="949" w:hanging="360"/>
      </w:p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86" w15:restartNumberingAfterBreak="0">
    <w:nsid w:val="47F25022"/>
    <w:multiLevelType w:val="multilevel"/>
    <w:tmpl w:val="4A948FF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7" w15:restartNumberingAfterBreak="0">
    <w:nsid w:val="4A310633"/>
    <w:multiLevelType w:val="multilevel"/>
    <w:tmpl w:val="2532405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8" w15:restartNumberingAfterBreak="0">
    <w:nsid w:val="4A5F55D0"/>
    <w:multiLevelType w:val="multilevel"/>
    <w:tmpl w:val="865A98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4B9A183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 w15:restartNumberingAfterBreak="0">
    <w:nsid w:val="4C4A7A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1" w15:restartNumberingAfterBreak="0">
    <w:nsid w:val="4D2D6D88"/>
    <w:multiLevelType w:val="multilevel"/>
    <w:tmpl w:val="70A0428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4F123706"/>
    <w:multiLevelType w:val="multilevel"/>
    <w:tmpl w:val="60D432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 w15:restartNumberingAfterBreak="0">
    <w:nsid w:val="4F761E7E"/>
    <w:multiLevelType w:val="multilevel"/>
    <w:tmpl w:val="2532405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4" w15:restartNumberingAfterBreak="0">
    <w:nsid w:val="50BF70B7"/>
    <w:multiLevelType w:val="multilevel"/>
    <w:tmpl w:val="ED9E5B7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51CF2CD1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DC3BF8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24C6CA2"/>
    <w:multiLevelType w:val="multilevel"/>
    <w:tmpl w:val="8B8024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544B0419"/>
    <w:multiLevelType w:val="multilevel"/>
    <w:tmpl w:val="BE3474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54E52850"/>
    <w:multiLevelType w:val="multilevel"/>
    <w:tmpl w:val="6E46D49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554E5924"/>
    <w:multiLevelType w:val="multilevel"/>
    <w:tmpl w:val="0FEE64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55ED32D5"/>
    <w:multiLevelType w:val="hybridMultilevel"/>
    <w:tmpl w:val="F99090D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2" w15:restartNumberingAfterBreak="0">
    <w:nsid w:val="56096690"/>
    <w:multiLevelType w:val="hybridMultilevel"/>
    <w:tmpl w:val="EB8AA8A6"/>
    <w:lvl w:ilvl="0" w:tplc="040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3" w15:restartNumberingAfterBreak="0">
    <w:nsid w:val="56676B78"/>
    <w:multiLevelType w:val="multilevel"/>
    <w:tmpl w:val="2532405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4" w15:restartNumberingAfterBreak="0">
    <w:nsid w:val="56F7101E"/>
    <w:multiLevelType w:val="multilevel"/>
    <w:tmpl w:val="F3FA3DB4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576A408E"/>
    <w:multiLevelType w:val="multilevel"/>
    <w:tmpl w:val="9676C8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57B9099E"/>
    <w:multiLevelType w:val="hybridMultilevel"/>
    <w:tmpl w:val="E04AFA4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949" w:hanging="360"/>
      </w:pPr>
    </w:lvl>
    <w:lvl w:ilvl="2" w:tplc="7DA6C02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11">
      <w:start w:val="1"/>
      <w:numFmt w:val="decimal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7CA1674"/>
    <w:multiLevelType w:val="hybridMultilevel"/>
    <w:tmpl w:val="0AE2E1B2"/>
    <w:lvl w:ilvl="0" w:tplc="917A629E">
      <w:start w:val="1"/>
      <w:numFmt w:val="bullet"/>
      <w:pStyle w:val="Wypunktowanie2NV"/>
      <w:lvlText w:val="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8" w15:restartNumberingAfterBreak="0">
    <w:nsid w:val="589B08CA"/>
    <w:multiLevelType w:val="hybridMultilevel"/>
    <w:tmpl w:val="DEF043C4"/>
    <w:lvl w:ilvl="0" w:tplc="5EB2325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98F154D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A775A4C"/>
    <w:multiLevelType w:val="multilevel"/>
    <w:tmpl w:val="08DA01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1" w15:restartNumberingAfterBreak="0">
    <w:nsid w:val="5ABD5305"/>
    <w:multiLevelType w:val="multilevel"/>
    <w:tmpl w:val="2532405E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2" w15:restartNumberingAfterBreak="0">
    <w:nsid w:val="5C83498B"/>
    <w:multiLevelType w:val="multilevel"/>
    <w:tmpl w:val="2DAC7C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5F034EDF"/>
    <w:multiLevelType w:val="multilevel"/>
    <w:tmpl w:val="20B64A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 w15:restartNumberingAfterBreak="0">
    <w:nsid w:val="5F173268"/>
    <w:multiLevelType w:val="multilevel"/>
    <w:tmpl w:val="075E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5FB72830"/>
    <w:multiLevelType w:val="hybridMultilevel"/>
    <w:tmpl w:val="15AE2C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00735BE"/>
    <w:multiLevelType w:val="multilevel"/>
    <w:tmpl w:val="4A26FD52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7" w15:restartNumberingAfterBreak="0">
    <w:nsid w:val="60074125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09C04BB"/>
    <w:multiLevelType w:val="hybridMultilevel"/>
    <w:tmpl w:val="A07C2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33C1C62">
      <w:start w:val="2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8F6536"/>
    <w:multiLevelType w:val="multilevel"/>
    <w:tmpl w:val="2C40E3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2B20BB6"/>
    <w:multiLevelType w:val="hybridMultilevel"/>
    <w:tmpl w:val="DED081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3BF6315"/>
    <w:multiLevelType w:val="multilevel"/>
    <w:tmpl w:val="D00030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649D1A7E"/>
    <w:multiLevelType w:val="multilevel"/>
    <w:tmpl w:val="38DA6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654F5790"/>
    <w:multiLevelType w:val="multilevel"/>
    <w:tmpl w:val="DDA8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56225AF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833416D"/>
    <w:multiLevelType w:val="hybridMultilevel"/>
    <w:tmpl w:val="4B1AB298"/>
    <w:lvl w:ilvl="0" w:tplc="91B8A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8375D7D"/>
    <w:multiLevelType w:val="multilevel"/>
    <w:tmpl w:val="ACDE32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6881796B"/>
    <w:multiLevelType w:val="multilevel"/>
    <w:tmpl w:val="A482B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 w15:restartNumberingAfterBreak="0">
    <w:nsid w:val="6AF0595E"/>
    <w:multiLevelType w:val="hybridMultilevel"/>
    <w:tmpl w:val="73B08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C653C9F"/>
    <w:multiLevelType w:val="multilevel"/>
    <w:tmpl w:val="D18226E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6DA10899"/>
    <w:multiLevelType w:val="multilevel"/>
    <w:tmpl w:val="F592A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6EAD3E32"/>
    <w:multiLevelType w:val="multilevel"/>
    <w:tmpl w:val="8AEE63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 w15:restartNumberingAfterBreak="0">
    <w:nsid w:val="6EF155B9"/>
    <w:multiLevelType w:val="multilevel"/>
    <w:tmpl w:val="BE925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6F9277F8"/>
    <w:multiLevelType w:val="multilevel"/>
    <w:tmpl w:val="6494E3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 w15:restartNumberingAfterBreak="0">
    <w:nsid w:val="703042B2"/>
    <w:multiLevelType w:val="hybridMultilevel"/>
    <w:tmpl w:val="9BBCF0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07454CC"/>
    <w:multiLevelType w:val="multilevel"/>
    <w:tmpl w:val="C9AEC05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6" w15:restartNumberingAfterBreak="0">
    <w:nsid w:val="70E9678A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735B46C1"/>
    <w:multiLevelType w:val="multilevel"/>
    <w:tmpl w:val="3CEA58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 w15:restartNumberingAfterBreak="0">
    <w:nsid w:val="768B7789"/>
    <w:multiLevelType w:val="multilevel"/>
    <w:tmpl w:val="C2B42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9" w15:restartNumberingAfterBreak="0">
    <w:nsid w:val="76BE1F39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6D17E60"/>
    <w:multiLevelType w:val="multilevel"/>
    <w:tmpl w:val="F30E17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804754D"/>
    <w:multiLevelType w:val="hybridMultilevel"/>
    <w:tmpl w:val="F0B01B18"/>
    <w:lvl w:ilvl="0" w:tplc="FFFFFFFF">
      <w:start w:val="1"/>
      <w:numFmt w:val="bullet"/>
      <w:pStyle w:val="Wypunktowanie1NV"/>
      <w:lvlText w:val=""/>
      <w:lvlJc w:val="left"/>
      <w:pPr>
        <w:ind w:left="6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142" w15:restartNumberingAfterBreak="0">
    <w:nsid w:val="78483554"/>
    <w:multiLevelType w:val="multilevel"/>
    <w:tmpl w:val="8D3CCE7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3" w15:restartNumberingAfterBreak="0">
    <w:nsid w:val="790A5152"/>
    <w:multiLevelType w:val="hybridMultilevel"/>
    <w:tmpl w:val="D3945318"/>
    <w:lvl w:ilvl="0" w:tplc="5EB2325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9295B9C"/>
    <w:multiLevelType w:val="hybridMultilevel"/>
    <w:tmpl w:val="D3945318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9F91380"/>
    <w:multiLevelType w:val="hybridMultilevel"/>
    <w:tmpl w:val="F41EADF0"/>
    <w:lvl w:ilvl="0" w:tplc="834A4FC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65422D"/>
    <w:multiLevelType w:val="multilevel"/>
    <w:tmpl w:val="81D8BE00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isLgl/>
      <w:lvlText w:val="%2)"/>
      <w:lvlJc w:val="left"/>
      <w:pPr>
        <w:ind w:left="1211" w:hanging="360"/>
      </w:pPr>
      <w:rPr>
        <w:rFonts w:ascii="Calibri" w:eastAsia="Times New Roman" w:hAnsi="Calibri" w:cs="Times New Roman"/>
        <w:color w:val="2A2835" w:themeColor="text2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  <w:color w:val="2A2835" w:themeColor="text2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  <w:color w:val="2A2835" w:themeColor="text2"/>
      </w:rPr>
    </w:lvl>
    <w:lvl w:ilvl="4">
      <w:start w:val="1"/>
      <w:numFmt w:val="decimal"/>
      <w:isLgl/>
      <w:lvlText w:val="%1.%2.%3.%4.%5"/>
      <w:lvlJc w:val="left"/>
      <w:pPr>
        <w:ind w:left="3044" w:hanging="720"/>
      </w:pPr>
      <w:rPr>
        <w:rFonts w:hint="default"/>
        <w:color w:val="2A2835" w:themeColor="text2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  <w:color w:val="2A2835" w:themeColor="text2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hint="default"/>
        <w:color w:val="2A2835" w:themeColor="text2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  <w:color w:val="2A2835" w:themeColor="text2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hint="default"/>
        <w:color w:val="2A2835" w:themeColor="text2"/>
      </w:rPr>
    </w:lvl>
  </w:abstractNum>
  <w:abstractNum w:abstractNumId="147" w15:restartNumberingAfterBreak="0">
    <w:nsid w:val="7BFA7078"/>
    <w:multiLevelType w:val="hybridMultilevel"/>
    <w:tmpl w:val="832460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CE946A2"/>
    <w:multiLevelType w:val="multilevel"/>
    <w:tmpl w:val="105A9AC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7D003A2F"/>
    <w:multiLevelType w:val="multilevel"/>
    <w:tmpl w:val="E9283F6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0" w15:restartNumberingAfterBreak="0">
    <w:nsid w:val="7D9E695A"/>
    <w:multiLevelType w:val="hybridMultilevel"/>
    <w:tmpl w:val="C5B8B30E"/>
    <w:lvl w:ilvl="0" w:tplc="5EB2325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EB23B33"/>
    <w:multiLevelType w:val="multilevel"/>
    <w:tmpl w:val="B48281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7F42509A"/>
    <w:multiLevelType w:val="multilevel"/>
    <w:tmpl w:val="2AF204B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571938559">
    <w:abstractNumId w:val="141"/>
  </w:num>
  <w:num w:numId="2" w16cid:durableId="149248898">
    <w:abstractNumId w:val="58"/>
  </w:num>
  <w:num w:numId="3" w16cid:durableId="1620378337">
    <w:abstractNumId w:val="107"/>
  </w:num>
  <w:num w:numId="4" w16cid:durableId="1067262036">
    <w:abstractNumId w:val="0"/>
  </w:num>
  <w:num w:numId="5" w16cid:durableId="60518742">
    <w:abstractNumId w:val="47"/>
  </w:num>
  <w:num w:numId="6" w16cid:durableId="950477054">
    <w:abstractNumId w:val="66"/>
  </w:num>
  <w:num w:numId="7" w16cid:durableId="1349723452">
    <w:abstractNumId w:val="39"/>
  </w:num>
  <w:num w:numId="8" w16cid:durableId="875119495">
    <w:abstractNumId w:val="75"/>
  </w:num>
  <w:num w:numId="9" w16cid:durableId="403263988">
    <w:abstractNumId w:val="124"/>
  </w:num>
  <w:num w:numId="10" w16cid:durableId="760679476">
    <w:abstractNumId w:val="73"/>
  </w:num>
  <w:num w:numId="11" w16cid:durableId="1612393900">
    <w:abstractNumId w:val="34"/>
  </w:num>
  <w:num w:numId="12" w16cid:durableId="555775476">
    <w:abstractNumId w:val="146"/>
  </w:num>
  <w:num w:numId="13" w16cid:durableId="1983657990">
    <w:abstractNumId w:val="61"/>
  </w:num>
  <w:num w:numId="14" w16cid:durableId="143279643">
    <w:abstractNumId w:val="117"/>
  </w:num>
  <w:num w:numId="15" w16cid:durableId="831138506">
    <w:abstractNumId w:val="15"/>
  </w:num>
  <w:num w:numId="16" w16cid:durableId="1582373722">
    <w:abstractNumId w:val="55"/>
  </w:num>
  <w:num w:numId="17" w16cid:durableId="125969888">
    <w:abstractNumId w:val="32"/>
  </w:num>
  <w:num w:numId="18" w16cid:durableId="2106535031">
    <w:abstractNumId w:val="109"/>
  </w:num>
  <w:num w:numId="19" w16cid:durableId="1443040290">
    <w:abstractNumId w:val="68"/>
  </w:num>
  <w:num w:numId="20" w16cid:durableId="1230114486">
    <w:abstractNumId w:val="139"/>
  </w:num>
  <w:num w:numId="21" w16cid:durableId="686251340">
    <w:abstractNumId w:val="128"/>
  </w:num>
  <w:num w:numId="22" w16cid:durableId="293801805">
    <w:abstractNumId w:val="13"/>
  </w:num>
  <w:num w:numId="23" w16cid:durableId="381566502">
    <w:abstractNumId w:val="147"/>
  </w:num>
  <w:num w:numId="24" w16cid:durableId="43020824">
    <w:abstractNumId w:val="56"/>
  </w:num>
  <w:num w:numId="25" w16cid:durableId="2085683971">
    <w:abstractNumId w:val="20"/>
  </w:num>
  <w:num w:numId="26" w16cid:durableId="226501200">
    <w:abstractNumId w:val="136"/>
  </w:num>
  <w:num w:numId="27" w16cid:durableId="55512251">
    <w:abstractNumId w:val="31"/>
  </w:num>
  <w:num w:numId="28" w16cid:durableId="1172799094">
    <w:abstractNumId w:val="70"/>
  </w:num>
  <w:num w:numId="29" w16cid:durableId="11761632">
    <w:abstractNumId w:val="41"/>
  </w:num>
  <w:num w:numId="30" w16cid:durableId="433088559">
    <w:abstractNumId w:val="118"/>
  </w:num>
  <w:num w:numId="31" w16cid:durableId="1252395269">
    <w:abstractNumId w:val="96"/>
  </w:num>
  <w:num w:numId="32" w16cid:durableId="1915821326">
    <w:abstractNumId w:val="74"/>
  </w:num>
  <w:num w:numId="33" w16cid:durableId="687606071">
    <w:abstractNumId w:val="95"/>
  </w:num>
  <w:num w:numId="34" w16cid:durableId="403718687">
    <w:abstractNumId w:val="7"/>
  </w:num>
  <w:num w:numId="35" w16cid:durableId="1722825787">
    <w:abstractNumId w:val="19"/>
  </w:num>
  <w:num w:numId="36" w16cid:durableId="1283655479">
    <w:abstractNumId w:val="125"/>
  </w:num>
  <w:num w:numId="37" w16cid:durableId="2073890101">
    <w:abstractNumId w:val="101"/>
  </w:num>
  <w:num w:numId="38" w16cid:durableId="335763685">
    <w:abstractNumId w:val="106"/>
  </w:num>
  <w:num w:numId="39" w16cid:durableId="1885754184">
    <w:abstractNumId w:val="81"/>
  </w:num>
  <w:num w:numId="40" w16cid:durableId="238758693">
    <w:abstractNumId w:val="102"/>
  </w:num>
  <w:num w:numId="41" w16cid:durableId="911087228">
    <w:abstractNumId w:val="134"/>
  </w:num>
  <w:num w:numId="42" w16cid:durableId="753749568">
    <w:abstractNumId w:val="145"/>
  </w:num>
  <w:num w:numId="43" w16cid:durableId="399451993">
    <w:abstractNumId w:val="29"/>
  </w:num>
  <w:num w:numId="44" w16cid:durableId="2073119526">
    <w:abstractNumId w:val="129"/>
  </w:num>
  <w:num w:numId="45" w16cid:durableId="141250179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810903101">
    <w:abstractNumId w:val="5"/>
  </w:num>
  <w:num w:numId="47" w16cid:durableId="1701274051">
    <w:abstractNumId w:val="72"/>
  </w:num>
  <w:num w:numId="48" w16cid:durableId="861937856">
    <w:abstractNumId w:val="3"/>
  </w:num>
  <w:num w:numId="49" w16cid:durableId="838082490">
    <w:abstractNumId w:val="54"/>
  </w:num>
  <w:num w:numId="50" w16cid:durableId="1359088934">
    <w:abstractNumId w:val="37"/>
  </w:num>
  <w:num w:numId="51" w16cid:durableId="2091853408">
    <w:abstractNumId w:val="130"/>
  </w:num>
  <w:num w:numId="52" w16cid:durableId="310061152">
    <w:abstractNumId w:val="121"/>
  </w:num>
  <w:num w:numId="53" w16cid:durableId="1384021319">
    <w:abstractNumId w:val="140"/>
  </w:num>
  <w:num w:numId="54" w16cid:durableId="1809929390">
    <w:abstractNumId w:val="131"/>
  </w:num>
  <w:num w:numId="55" w16cid:durableId="1359046412">
    <w:abstractNumId w:val="127"/>
  </w:num>
  <w:num w:numId="56" w16cid:durableId="471102407">
    <w:abstractNumId w:val="36"/>
  </w:num>
  <w:num w:numId="57" w16cid:durableId="1291865161">
    <w:abstractNumId w:val="62"/>
  </w:num>
  <w:num w:numId="58" w16cid:durableId="1029406515">
    <w:abstractNumId w:val="100"/>
  </w:num>
  <w:num w:numId="59" w16cid:durableId="679702469">
    <w:abstractNumId w:val="24"/>
  </w:num>
  <w:num w:numId="60" w16cid:durableId="351499578">
    <w:abstractNumId w:val="63"/>
  </w:num>
  <w:num w:numId="61" w16cid:durableId="164705680">
    <w:abstractNumId w:val="138"/>
  </w:num>
  <w:num w:numId="62" w16cid:durableId="997881334">
    <w:abstractNumId w:val="119"/>
  </w:num>
  <w:num w:numId="63" w16cid:durableId="487403446">
    <w:abstractNumId w:val="69"/>
  </w:num>
  <w:num w:numId="64" w16cid:durableId="735739819">
    <w:abstractNumId w:val="18"/>
  </w:num>
  <w:num w:numId="65" w16cid:durableId="898130511">
    <w:abstractNumId w:val="44"/>
  </w:num>
  <w:num w:numId="66" w16cid:durableId="179861430">
    <w:abstractNumId w:val="92"/>
  </w:num>
  <w:num w:numId="67" w16cid:durableId="1110277224">
    <w:abstractNumId w:val="123"/>
  </w:num>
  <w:num w:numId="68" w16cid:durableId="1050960312">
    <w:abstractNumId w:val="122"/>
  </w:num>
  <w:num w:numId="69" w16cid:durableId="2040356278">
    <w:abstractNumId w:val="27"/>
  </w:num>
  <w:num w:numId="70" w16cid:durableId="2012633321">
    <w:abstractNumId w:val="126"/>
  </w:num>
  <w:num w:numId="71" w16cid:durableId="813453739">
    <w:abstractNumId w:val="65"/>
  </w:num>
  <w:num w:numId="72" w16cid:durableId="246118727">
    <w:abstractNumId w:val="114"/>
  </w:num>
  <w:num w:numId="73" w16cid:durableId="64111110">
    <w:abstractNumId w:val="137"/>
  </w:num>
  <w:num w:numId="74" w16cid:durableId="764762331">
    <w:abstractNumId w:val="35"/>
  </w:num>
  <w:num w:numId="75" w16cid:durableId="776950977">
    <w:abstractNumId w:val="21"/>
  </w:num>
  <w:num w:numId="76" w16cid:durableId="1670406177">
    <w:abstractNumId w:val="64"/>
  </w:num>
  <w:num w:numId="77" w16cid:durableId="1479878089">
    <w:abstractNumId w:val="48"/>
  </w:num>
  <w:num w:numId="78" w16cid:durableId="97794543">
    <w:abstractNumId w:val="83"/>
  </w:num>
  <w:num w:numId="79" w16cid:durableId="966351295">
    <w:abstractNumId w:val="88"/>
  </w:num>
  <w:num w:numId="80" w16cid:durableId="927808223">
    <w:abstractNumId w:val="59"/>
  </w:num>
  <w:num w:numId="81" w16cid:durableId="2062244536">
    <w:abstractNumId w:val="91"/>
  </w:num>
  <w:num w:numId="82" w16cid:durableId="1682388046">
    <w:abstractNumId w:val="30"/>
  </w:num>
  <w:num w:numId="83" w16cid:durableId="1727139989">
    <w:abstractNumId w:val="80"/>
  </w:num>
  <w:num w:numId="84" w16cid:durableId="547375602">
    <w:abstractNumId w:val="98"/>
  </w:num>
  <w:num w:numId="85" w16cid:durableId="2097480141">
    <w:abstractNumId w:val="26"/>
  </w:num>
  <w:num w:numId="86" w16cid:durableId="2087805029">
    <w:abstractNumId w:val="97"/>
  </w:num>
  <w:num w:numId="87" w16cid:durableId="184834655">
    <w:abstractNumId w:val="82"/>
  </w:num>
  <w:num w:numId="88" w16cid:durableId="1142699377">
    <w:abstractNumId w:val="53"/>
  </w:num>
  <w:num w:numId="89" w16cid:durableId="34426031">
    <w:abstractNumId w:val="132"/>
  </w:num>
  <w:num w:numId="90" w16cid:durableId="1969623201">
    <w:abstractNumId w:val="40"/>
  </w:num>
  <w:num w:numId="91" w16cid:durableId="1315842534">
    <w:abstractNumId w:val="57"/>
  </w:num>
  <w:num w:numId="92" w16cid:durableId="1368485437">
    <w:abstractNumId w:val="45"/>
  </w:num>
  <w:num w:numId="93" w16cid:durableId="747046320">
    <w:abstractNumId w:val="112"/>
  </w:num>
  <w:num w:numId="94" w16cid:durableId="323096282">
    <w:abstractNumId w:val="133"/>
  </w:num>
  <w:num w:numId="95" w16cid:durableId="501554296">
    <w:abstractNumId w:val="151"/>
  </w:num>
  <w:num w:numId="96" w16cid:durableId="2032947482">
    <w:abstractNumId w:val="67"/>
  </w:num>
  <w:num w:numId="97" w16cid:durableId="758645055">
    <w:abstractNumId w:val="33"/>
  </w:num>
  <w:num w:numId="98" w16cid:durableId="361519958">
    <w:abstractNumId w:val="148"/>
  </w:num>
  <w:num w:numId="99" w16cid:durableId="574583775">
    <w:abstractNumId w:val="60"/>
  </w:num>
  <w:num w:numId="100" w16cid:durableId="1584603523">
    <w:abstractNumId w:val="11"/>
  </w:num>
  <w:num w:numId="101" w16cid:durableId="1783069797">
    <w:abstractNumId w:val="113"/>
  </w:num>
  <w:num w:numId="102" w16cid:durableId="578175270">
    <w:abstractNumId w:val="22"/>
  </w:num>
  <w:num w:numId="103" w16cid:durableId="1206597075">
    <w:abstractNumId w:val="8"/>
  </w:num>
  <w:num w:numId="104" w16cid:durableId="77748878">
    <w:abstractNumId w:val="50"/>
  </w:num>
  <w:num w:numId="105" w16cid:durableId="30425557">
    <w:abstractNumId w:val="94"/>
  </w:num>
  <w:num w:numId="106" w16cid:durableId="904147698">
    <w:abstractNumId w:val="79"/>
  </w:num>
  <w:num w:numId="107" w16cid:durableId="917786234">
    <w:abstractNumId w:val="38"/>
  </w:num>
  <w:num w:numId="108" w16cid:durableId="391774645">
    <w:abstractNumId w:val="105"/>
  </w:num>
  <w:num w:numId="109" w16cid:durableId="851920323">
    <w:abstractNumId w:val="150"/>
  </w:num>
  <w:num w:numId="110" w16cid:durableId="1007706376">
    <w:abstractNumId w:val="76"/>
  </w:num>
  <w:num w:numId="111" w16cid:durableId="1897080006">
    <w:abstractNumId w:val="143"/>
  </w:num>
  <w:num w:numId="112" w16cid:durableId="1353453864">
    <w:abstractNumId w:val="108"/>
  </w:num>
  <w:num w:numId="113" w16cid:durableId="991644651">
    <w:abstractNumId w:val="144"/>
  </w:num>
  <w:num w:numId="114" w16cid:durableId="434715126">
    <w:abstractNumId w:val="25"/>
  </w:num>
  <w:num w:numId="115" w16cid:durableId="931859253">
    <w:abstractNumId w:val="84"/>
  </w:num>
  <w:num w:numId="116" w16cid:durableId="85617493">
    <w:abstractNumId w:val="42"/>
  </w:num>
  <w:num w:numId="117" w16cid:durableId="518083102">
    <w:abstractNumId w:val="16"/>
  </w:num>
  <w:num w:numId="118" w16cid:durableId="658580468">
    <w:abstractNumId w:val="6"/>
  </w:num>
  <w:num w:numId="119" w16cid:durableId="1380780113">
    <w:abstractNumId w:val="85"/>
  </w:num>
  <w:num w:numId="120" w16cid:durableId="1955015570">
    <w:abstractNumId w:val="115"/>
  </w:num>
  <w:num w:numId="121" w16cid:durableId="484980740">
    <w:abstractNumId w:val="71"/>
  </w:num>
  <w:num w:numId="122" w16cid:durableId="1254364287">
    <w:abstractNumId w:val="142"/>
  </w:num>
  <w:num w:numId="123" w16cid:durableId="727533801">
    <w:abstractNumId w:val="104"/>
  </w:num>
  <w:num w:numId="124" w16cid:durableId="941452065">
    <w:abstractNumId w:val="23"/>
  </w:num>
  <w:num w:numId="125" w16cid:durableId="918975854">
    <w:abstractNumId w:val="78"/>
  </w:num>
  <w:num w:numId="126" w16cid:durableId="1195070385">
    <w:abstractNumId w:val="4"/>
  </w:num>
  <w:num w:numId="127" w16cid:durableId="2001077144">
    <w:abstractNumId w:val="9"/>
  </w:num>
  <w:num w:numId="128" w16cid:durableId="2039699684">
    <w:abstractNumId w:val="116"/>
  </w:num>
  <w:num w:numId="129" w16cid:durableId="485323235">
    <w:abstractNumId w:val="111"/>
  </w:num>
  <w:num w:numId="130" w16cid:durableId="1614092567">
    <w:abstractNumId w:val="87"/>
  </w:num>
  <w:num w:numId="131" w16cid:durableId="475219230">
    <w:abstractNumId w:val="103"/>
  </w:num>
  <w:num w:numId="132" w16cid:durableId="764303402">
    <w:abstractNumId w:val="12"/>
  </w:num>
  <w:num w:numId="133" w16cid:durableId="86655842">
    <w:abstractNumId w:val="93"/>
  </w:num>
  <w:num w:numId="134" w16cid:durableId="873419911">
    <w:abstractNumId w:val="14"/>
  </w:num>
  <w:num w:numId="135" w16cid:durableId="2093315381">
    <w:abstractNumId w:val="77"/>
  </w:num>
  <w:num w:numId="136" w16cid:durableId="1768648257">
    <w:abstractNumId w:val="152"/>
  </w:num>
  <w:num w:numId="137" w16cid:durableId="75133282">
    <w:abstractNumId w:val="10"/>
  </w:num>
  <w:num w:numId="138" w16cid:durableId="2074153376">
    <w:abstractNumId w:val="99"/>
  </w:num>
  <w:num w:numId="139" w16cid:durableId="1104151253">
    <w:abstractNumId w:val="86"/>
  </w:num>
  <w:num w:numId="140" w16cid:durableId="63577225">
    <w:abstractNumId w:val="110"/>
  </w:num>
  <w:num w:numId="141" w16cid:durableId="858273415">
    <w:abstractNumId w:val="49"/>
  </w:num>
  <w:num w:numId="142" w16cid:durableId="1456678895">
    <w:abstractNumId w:val="51"/>
  </w:num>
  <w:num w:numId="143" w16cid:durableId="1154687653">
    <w:abstractNumId w:val="52"/>
  </w:num>
  <w:num w:numId="144" w16cid:durableId="1848444352">
    <w:abstractNumId w:val="90"/>
  </w:num>
  <w:num w:numId="145" w16cid:durableId="1308392568">
    <w:abstractNumId w:val="89"/>
  </w:num>
  <w:num w:numId="146" w16cid:durableId="18894526">
    <w:abstractNumId w:val="46"/>
  </w:num>
  <w:num w:numId="147" w16cid:durableId="1025717001">
    <w:abstractNumId w:val="28"/>
  </w:num>
  <w:num w:numId="148" w16cid:durableId="53478939">
    <w:abstractNumId w:val="149"/>
  </w:num>
  <w:num w:numId="149" w16cid:durableId="638415436">
    <w:abstractNumId w:val="43"/>
  </w:num>
  <w:num w:numId="150" w16cid:durableId="935863037">
    <w:abstractNumId w:val="17"/>
  </w:num>
  <w:num w:numId="151" w16cid:durableId="1183740568">
    <w:abstractNumId w:val="135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64"/>
    <w:rsid w:val="000015F3"/>
    <w:rsid w:val="00003420"/>
    <w:rsid w:val="000041F0"/>
    <w:rsid w:val="000054FD"/>
    <w:rsid w:val="0000642B"/>
    <w:rsid w:val="00010A81"/>
    <w:rsid w:val="000111E3"/>
    <w:rsid w:val="00011299"/>
    <w:rsid w:val="00011B27"/>
    <w:rsid w:val="00020AA0"/>
    <w:rsid w:val="0002549E"/>
    <w:rsid w:val="000275CB"/>
    <w:rsid w:val="00030922"/>
    <w:rsid w:val="00032649"/>
    <w:rsid w:val="000339A3"/>
    <w:rsid w:val="000340CC"/>
    <w:rsid w:val="000351B3"/>
    <w:rsid w:val="000352EE"/>
    <w:rsid w:val="00037146"/>
    <w:rsid w:val="00040C93"/>
    <w:rsid w:val="00042827"/>
    <w:rsid w:val="00043D30"/>
    <w:rsid w:val="00044872"/>
    <w:rsid w:val="00044A35"/>
    <w:rsid w:val="00047AF6"/>
    <w:rsid w:val="00052117"/>
    <w:rsid w:val="00053C9E"/>
    <w:rsid w:val="00055FD6"/>
    <w:rsid w:val="00056811"/>
    <w:rsid w:val="0005682A"/>
    <w:rsid w:val="00064E3F"/>
    <w:rsid w:val="00064F49"/>
    <w:rsid w:val="000665CA"/>
    <w:rsid w:val="00070727"/>
    <w:rsid w:val="00070C18"/>
    <w:rsid w:val="00071D3C"/>
    <w:rsid w:val="00073C87"/>
    <w:rsid w:val="000748EA"/>
    <w:rsid w:val="00082817"/>
    <w:rsid w:val="000852A2"/>
    <w:rsid w:val="000854E2"/>
    <w:rsid w:val="00085912"/>
    <w:rsid w:val="00087A00"/>
    <w:rsid w:val="0009138F"/>
    <w:rsid w:val="00091CA5"/>
    <w:rsid w:val="00093A2D"/>
    <w:rsid w:val="00096BFC"/>
    <w:rsid w:val="000C01F6"/>
    <w:rsid w:val="000C04CD"/>
    <w:rsid w:val="000C3E77"/>
    <w:rsid w:val="000C49AA"/>
    <w:rsid w:val="000C6384"/>
    <w:rsid w:val="000C6A2B"/>
    <w:rsid w:val="000C6E38"/>
    <w:rsid w:val="000C732C"/>
    <w:rsid w:val="000D0618"/>
    <w:rsid w:val="000D19C1"/>
    <w:rsid w:val="000D29CF"/>
    <w:rsid w:val="000D29D6"/>
    <w:rsid w:val="000D5901"/>
    <w:rsid w:val="000D5D81"/>
    <w:rsid w:val="000E0977"/>
    <w:rsid w:val="000E1A5A"/>
    <w:rsid w:val="000E41A8"/>
    <w:rsid w:val="000E6F5E"/>
    <w:rsid w:val="000F07F3"/>
    <w:rsid w:val="00100C17"/>
    <w:rsid w:val="00105204"/>
    <w:rsid w:val="001077BA"/>
    <w:rsid w:val="00111D3F"/>
    <w:rsid w:val="00112DC0"/>
    <w:rsid w:val="00117C7D"/>
    <w:rsid w:val="001222BB"/>
    <w:rsid w:val="001261E6"/>
    <w:rsid w:val="00126E85"/>
    <w:rsid w:val="00130300"/>
    <w:rsid w:val="00134617"/>
    <w:rsid w:val="00135A2B"/>
    <w:rsid w:val="00135B7B"/>
    <w:rsid w:val="001377FA"/>
    <w:rsid w:val="00137E11"/>
    <w:rsid w:val="0014090D"/>
    <w:rsid w:val="0014130A"/>
    <w:rsid w:val="001417C0"/>
    <w:rsid w:val="00141E30"/>
    <w:rsid w:val="001442E8"/>
    <w:rsid w:val="00145954"/>
    <w:rsid w:val="00153816"/>
    <w:rsid w:val="00156041"/>
    <w:rsid w:val="001575D9"/>
    <w:rsid w:val="00162500"/>
    <w:rsid w:val="00162838"/>
    <w:rsid w:val="00162FA2"/>
    <w:rsid w:val="00164304"/>
    <w:rsid w:val="0016705C"/>
    <w:rsid w:val="00171642"/>
    <w:rsid w:val="00171644"/>
    <w:rsid w:val="00171834"/>
    <w:rsid w:val="001726A9"/>
    <w:rsid w:val="001740B1"/>
    <w:rsid w:val="00176A25"/>
    <w:rsid w:val="00180482"/>
    <w:rsid w:val="001812EF"/>
    <w:rsid w:val="00181319"/>
    <w:rsid w:val="00181B6B"/>
    <w:rsid w:val="00181BB6"/>
    <w:rsid w:val="00187DC0"/>
    <w:rsid w:val="0019059E"/>
    <w:rsid w:val="001909A3"/>
    <w:rsid w:val="00191862"/>
    <w:rsid w:val="00191A4B"/>
    <w:rsid w:val="00193B0F"/>
    <w:rsid w:val="00193C25"/>
    <w:rsid w:val="00194F21"/>
    <w:rsid w:val="001A2DE6"/>
    <w:rsid w:val="001A39BD"/>
    <w:rsid w:val="001A5AB4"/>
    <w:rsid w:val="001A5ED3"/>
    <w:rsid w:val="001A60C0"/>
    <w:rsid w:val="001B165F"/>
    <w:rsid w:val="001B3E8C"/>
    <w:rsid w:val="001B51B8"/>
    <w:rsid w:val="001B5F26"/>
    <w:rsid w:val="001C7442"/>
    <w:rsid w:val="001D205E"/>
    <w:rsid w:val="001D216C"/>
    <w:rsid w:val="001D3294"/>
    <w:rsid w:val="001D35DB"/>
    <w:rsid w:val="001D4E03"/>
    <w:rsid w:val="001D6BCC"/>
    <w:rsid w:val="001D7E34"/>
    <w:rsid w:val="001E0B36"/>
    <w:rsid w:val="001E158B"/>
    <w:rsid w:val="001E25C8"/>
    <w:rsid w:val="001E2926"/>
    <w:rsid w:val="001E2CA2"/>
    <w:rsid w:val="001E2CE4"/>
    <w:rsid w:val="001E40DC"/>
    <w:rsid w:val="001E446B"/>
    <w:rsid w:val="001F4572"/>
    <w:rsid w:val="001F760D"/>
    <w:rsid w:val="00200D95"/>
    <w:rsid w:val="002011DE"/>
    <w:rsid w:val="002025F2"/>
    <w:rsid w:val="00203DFF"/>
    <w:rsid w:val="00204099"/>
    <w:rsid w:val="0020457E"/>
    <w:rsid w:val="00206C25"/>
    <w:rsid w:val="00207C35"/>
    <w:rsid w:val="00210DAB"/>
    <w:rsid w:val="00212F6C"/>
    <w:rsid w:val="0021362F"/>
    <w:rsid w:val="00213A5F"/>
    <w:rsid w:val="00213A7A"/>
    <w:rsid w:val="002145EB"/>
    <w:rsid w:val="00214697"/>
    <w:rsid w:val="00214DAB"/>
    <w:rsid w:val="00215DD1"/>
    <w:rsid w:val="00215EBF"/>
    <w:rsid w:val="002178E0"/>
    <w:rsid w:val="00220E50"/>
    <w:rsid w:val="0022249A"/>
    <w:rsid w:val="00226257"/>
    <w:rsid w:val="002269B7"/>
    <w:rsid w:val="00230315"/>
    <w:rsid w:val="00232CD6"/>
    <w:rsid w:val="00233F30"/>
    <w:rsid w:val="00235818"/>
    <w:rsid w:val="0023605E"/>
    <w:rsid w:val="0023611B"/>
    <w:rsid w:val="00240C98"/>
    <w:rsid w:val="002442B6"/>
    <w:rsid w:val="002470E0"/>
    <w:rsid w:val="00253242"/>
    <w:rsid w:val="00256639"/>
    <w:rsid w:val="00256760"/>
    <w:rsid w:val="002738E9"/>
    <w:rsid w:val="00275686"/>
    <w:rsid w:val="002756ED"/>
    <w:rsid w:val="002820F4"/>
    <w:rsid w:val="0028244C"/>
    <w:rsid w:val="00291647"/>
    <w:rsid w:val="00291C40"/>
    <w:rsid w:val="00291C64"/>
    <w:rsid w:val="002A1872"/>
    <w:rsid w:val="002A459C"/>
    <w:rsid w:val="002A65CB"/>
    <w:rsid w:val="002B0776"/>
    <w:rsid w:val="002B271B"/>
    <w:rsid w:val="002B3A4F"/>
    <w:rsid w:val="002B4626"/>
    <w:rsid w:val="002B4F1D"/>
    <w:rsid w:val="002B52CB"/>
    <w:rsid w:val="002C405D"/>
    <w:rsid w:val="002C4C93"/>
    <w:rsid w:val="002C4F61"/>
    <w:rsid w:val="002C64F5"/>
    <w:rsid w:val="002C6D8E"/>
    <w:rsid w:val="002C75C4"/>
    <w:rsid w:val="002D10BD"/>
    <w:rsid w:val="002D1917"/>
    <w:rsid w:val="002D262F"/>
    <w:rsid w:val="002D77AF"/>
    <w:rsid w:val="002E1C1D"/>
    <w:rsid w:val="002E350B"/>
    <w:rsid w:val="002E4F51"/>
    <w:rsid w:val="002E74BD"/>
    <w:rsid w:val="002F18D1"/>
    <w:rsid w:val="002F42F7"/>
    <w:rsid w:val="002F54F8"/>
    <w:rsid w:val="00301B96"/>
    <w:rsid w:val="0030412A"/>
    <w:rsid w:val="00305844"/>
    <w:rsid w:val="00311CD3"/>
    <w:rsid w:val="003142E0"/>
    <w:rsid w:val="00321957"/>
    <w:rsid w:val="00322A82"/>
    <w:rsid w:val="00322DAE"/>
    <w:rsid w:val="003233B8"/>
    <w:rsid w:val="003304A2"/>
    <w:rsid w:val="00330B26"/>
    <w:rsid w:val="00336919"/>
    <w:rsid w:val="0033732A"/>
    <w:rsid w:val="00342890"/>
    <w:rsid w:val="003434B3"/>
    <w:rsid w:val="00343810"/>
    <w:rsid w:val="0034613E"/>
    <w:rsid w:val="00346FB2"/>
    <w:rsid w:val="00350B38"/>
    <w:rsid w:val="0035282C"/>
    <w:rsid w:val="003529B1"/>
    <w:rsid w:val="00352A49"/>
    <w:rsid w:val="00352B3A"/>
    <w:rsid w:val="003552BB"/>
    <w:rsid w:val="00357937"/>
    <w:rsid w:val="00362E18"/>
    <w:rsid w:val="0036442A"/>
    <w:rsid w:val="00371A74"/>
    <w:rsid w:val="00373CAD"/>
    <w:rsid w:val="003751CE"/>
    <w:rsid w:val="00380816"/>
    <w:rsid w:val="00381390"/>
    <w:rsid w:val="00381544"/>
    <w:rsid w:val="0038170E"/>
    <w:rsid w:val="00383A72"/>
    <w:rsid w:val="00384485"/>
    <w:rsid w:val="00384EA2"/>
    <w:rsid w:val="003867C0"/>
    <w:rsid w:val="00386963"/>
    <w:rsid w:val="003916C6"/>
    <w:rsid w:val="00392F32"/>
    <w:rsid w:val="00393351"/>
    <w:rsid w:val="00395417"/>
    <w:rsid w:val="003A3935"/>
    <w:rsid w:val="003A4AF8"/>
    <w:rsid w:val="003A76C2"/>
    <w:rsid w:val="003B0909"/>
    <w:rsid w:val="003B0FD8"/>
    <w:rsid w:val="003B2819"/>
    <w:rsid w:val="003B33FB"/>
    <w:rsid w:val="003B34D9"/>
    <w:rsid w:val="003B5415"/>
    <w:rsid w:val="003B7190"/>
    <w:rsid w:val="003C07BF"/>
    <w:rsid w:val="003C1EC9"/>
    <w:rsid w:val="003C479A"/>
    <w:rsid w:val="003C4F57"/>
    <w:rsid w:val="003C5EC7"/>
    <w:rsid w:val="003D0AD0"/>
    <w:rsid w:val="003D37E5"/>
    <w:rsid w:val="003D4485"/>
    <w:rsid w:val="003D51F1"/>
    <w:rsid w:val="003D5C79"/>
    <w:rsid w:val="003D69DD"/>
    <w:rsid w:val="003E0E2E"/>
    <w:rsid w:val="003E25C3"/>
    <w:rsid w:val="003E2E7D"/>
    <w:rsid w:val="003E3B4A"/>
    <w:rsid w:val="003E3D37"/>
    <w:rsid w:val="003E5FD9"/>
    <w:rsid w:val="003F1A88"/>
    <w:rsid w:val="003F1AF6"/>
    <w:rsid w:val="003F1B5F"/>
    <w:rsid w:val="003F2091"/>
    <w:rsid w:val="003F438B"/>
    <w:rsid w:val="003F72B1"/>
    <w:rsid w:val="004016E4"/>
    <w:rsid w:val="00403143"/>
    <w:rsid w:val="004031BC"/>
    <w:rsid w:val="00404FB4"/>
    <w:rsid w:val="004091A2"/>
    <w:rsid w:val="00410893"/>
    <w:rsid w:val="0041295C"/>
    <w:rsid w:val="00412FEF"/>
    <w:rsid w:val="00413A8A"/>
    <w:rsid w:val="00416308"/>
    <w:rsid w:val="00417278"/>
    <w:rsid w:val="00417566"/>
    <w:rsid w:val="00421835"/>
    <w:rsid w:val="004234D7"/>
    <w:rsid w:val="004302DB"/>
    <w:rsid w:val="004303E2"/>
    <w:rsid w:val="0043099B"/>
    <w:rsid w:val="00430E9B"/>
    <w:rsid w:val="00432B13"/>
    <w:rsid w:val="004334D9"/>
    <w:rsid w:val="004338DC"/>
    <w:rsid w:val="00434D58"/>
    <w:rsid w:val="00441ECC"/>
    <w:rsid w:val="00441EDE"/>
    <w:rsid w:val="00442ADC"/>
    <w:rsid w:val="00444484"/>
    <w:rsid w:val="004445D7"/>
    <w:rsid w:val="004449AF"/>
    <w:rsid w:val="004462B3"/>
    <w:rsid w:val="00447AA8"/>
    <w:rsid w:val="00450400"/>
    <w:rsid w:val="0045159E"/>
    <w:rsid w:val="004515B2"/>
    <w:rsid w:val="004552EF"/>
    <w:rsid w:val="0046210A"/>
    <w:rsid w:val="0046260B"/>
    <w:rsid w:val="004658DB"/>
    <w:rsid w:val="00465D03"/>
    <w:rsid w:val="00470B52"/>
    <w:rsid w:val="00470F84"/>
    <w:rsid w:val="004718E3"/>
    <w:rsid w:val="00473BCE"/>
    <w:rsid w:val="00473CE5"/>
    <w:rsid w:val="00474A3F"/>
    <w:rsid w:val="00480779"/>
    <w:rsid w:val="00482744"/>
    <w:rsid w:val="004847A8"/>
    <w:rsid w:val="00484B0E"/>
    <w:rsid w:val="0048691C"/>
    <w:rsid w:val="004875F8"/>
    <w:rsid w:val="00487C8C"/>
    <w:rsid w:val="004913D0"/>
    <w:rsid w:val="004928F7"/>
    <w:rsid w:val="004A09DA"/>
    <w:rsid w:val="004A29FF"/>
    <w:rsid w:val="004A4441"/>
    <w:rsid w:val="004A48BF"/>
    <w:rsid w:val="004A5365"/>
    <w:rsid w:val="004A537D"/>
    <w:rsid w:val="004A5E0B"/>
    <w:rsid w:val="004A5E82"/>
    <w:rsid w:val="004A7485"/>
    <w:rsid w:val="004B1ABD"/>
    <w:rsid w:val="004B2D58"/>
    <w:rsid w:val="004B3A84"/>
    <w:rsid w:val="004B737A"/>
    <w:rsid w:val="004C1673"/>
    <w:rsid w:val="004C1A24"/>
    <w:rsid w:val="004C2039"/>
    <w:rsid w:val="004C4405"/>
    <w:rsid w:val="004C52FB"/>
    <w:rsid w:val="004C6382"/>
    <w:rsid w:val="004C710A"/>
    <w:rsid w:val="004D23FA"/>
    <w:rsid w:val="004D29A9"/>
    <w:rsid w:val="004D5FD5"/>
    <w:rsid w:val="004E1D3F"/>
    <w:rsid w:val="004E5679"/>
    <w:rsid w:val="004E6C97"/>
    <w:rsid w:val="004F07F0"/>
    <w:rsid w:val="004F0896"/>
    <w:rsid w:val="004F2AF1"/>
    <w:rsid w:val="004F41ED"/>
    <w:rsid w:val="00500510"/>
    <w:rsid w:val="005038E2"/>
    <w:rsid w:val="00510AD3"/>
    <w:rsid w:val="0051110B"/>
    <w:rsid w:val="00511A32"/>
    <w:rsid w:val="00511E4B"/>
    <w:rsid w:val="00512909"/>
    <w:rsid w:val="00512DBB"/>
    <w:rsid w:val="00512FBF"/>
    <w:rsid w:val="0051405B"/>
    <w:rsid w:val="00516773"/>
    <w:rsid w:val="00522B73"/>
    <w:rsid w:val="00523229"/>
    <w:rsid w:val="00523331"/>
    <w:rsid w:val="00525679"/>
    <w:rsid w:val="00531845"/>
    <w:rsid w:val="005330F6"/>
    <w:rsid w:val="0053423C"/>
    <w:rsid w:val="00534845"/>
    <w:rsid w:val="00544246"/>
    <w:rsid w:val="00546DBE"/>
    <w:rsid w:val="00547BC4"/>
    <w:rsid w:val="00553A08"/>
    <w:rsid w:val="00555F77"/>
    <w:rsid w:val="005601C2"/>
    <w:rsid w:val="00560F3E"/>
    <w:rsid w:val="00561513"/>
    <w:rsid w:val="0056494D"/>
    <w:rsid w:val="00571349"/>
    <w:rsid w:val="00572839"/>
    <w:rsid w:val="00573351"/>
    <w:rsid w:val="00574038"/>
    <w:rsid w:val="00576510"/>
    <w:rsid w:val="005778DC"/>
    <w:rsid w:val="00580932"/>
    <w:rsid w:val="0058486E"/>
    <w:rsid w:val="00584AE6"/>
    <w:rsid w:val="005851E3"/>
    <w:rsid w:val="00586B36"/>
    <w:rsid w:val="00593BD5"/>
    <w:rsid w:val="00596DF7"/>
    <w:rsid w:val="005B22A8"/>
    <w:rsid w:val="005B42C7"/>
    <w:rsid w:val="005B5683"/>
    <w:rsid w:val="005B6E16"/>
    <w:rsid w:val="005B7383"/>
    <w:rsid w:val="005B754C"/>
    <w:rsid w:val="005C00F1"/>
    <w:rsid w:val="005C0D61"/>
    <w:rsid w:val="005C6F04"/>
    <w:rsid w:val="005C7383"/>
    <w:rsid w:val="005D26F6"/>
    <w:rsid w:val="005D593A"/>
    <w:rsid w:val="005D6BDF"/>
    <w:rsid w:val="005E7C11"/>
    <w:rsid w:val="005E7F72"/>
    <w:rsid w:val="005F0675"/>
    <w:rsid w:val="005F3963"/>
    <w:rsid w:val="005F4653"/>
    <w:rsid w:val="005F5124"/>
    <w:rsid w:val="005F57EF"/>
    <w:rsid w:val="005F6B3D"/>
    <w:rsid w:val="00602149"/>
    <w:rsid w:val="0060282E"/>
    <w:rsid w:val="0060708F"/>
    <w:rsid w:val="006071B5"/>
    <w:rsid w:val="00611F5C"/>
    <w:rsid w:val="0061281E"/>
    <w:rsid w:val="00620498"/>
    <w:rsid w:val="00623557"/>
    <w:rsid w:val="006236E9"/>
    <w:rsid w:val="006243CA"/>
    <w:rsid w:val="00626E29"/>
    <w:rsid w:val="00631A15"/>
    <w:rsid w:val="00631DF9"/>
    <w:rsid w:val="00636E65"/>
    <w:rsid w:val="00637521"/>
    <w:rsid w:val="006464A0"/>
    <w:rsid w:val="00646B38"/>
    <w:rsid w:val="00651118"/>
    <w:rsid w:val="00651639"/>
    <w:rsid w:val="00652793"/>
    <w:rsid w:val="00654A54"/>
    <w:rsid w:val="00654D6B"/>
    <w:rsid w:val="006615DA"/>
    <w:rsid w:val="00662808"/>
    <w:rsid w:val="00662FE0"/>
    <w:rsid w:val="00664463"/>
    <w:rsid w:val="00664CE1"/>
    <w:rsid w:val="00670B66"/>
    <w:rsid w:val="006722C1"/>
    <w:rsid w:val="0068103A"/>
    <w:rsid w:val="006810C7"/>
    <w:rsid w:val="00682A4F"/>
    <w:rsid w:val="006835B2"/>
    <w:rsid w:val="006839E2"/>
    <w:rsid w:val="00683E5C"/>
    <w:rsid w:val="00683F33"/>
    <w:rsid w:val="00684625"/>
    <w:rsid w:val="00685218"/>
    <w:rsid w:val="00686C55"/>
    <w:rsid w:val="00691E3F"/>
    <w:rsid w:val="00691EC1"/>
    <w:rsid w:val="0069205E"/>
    <w:rsid w:val="006950FB"/>
    <w:rsid w:val="00696B60"/>
    <w:rsid w:val="006A0CF6"/>
    <w:rsid w:val="006A0E17"/>
    <w:rsid w:val="006A102E"/>
    <w:rsid w:val="006A68D8"/>
    <w:rsid w:val="006B0BC2"/>
    <w:rsid w:val="006B48A8"/>
    <w:rsid w:val="006C0A32"/>
    <w:rsid w:val="006C15D0"/>
    <w:rsid w:val="006C2F7E"/>
    <w:rsid w:val="006C406B"/>
    <w:rsid w:val="006C4308"/>
    <w:rsid w:val="006D10EB"/>
    <w:rsid w:val="006D17EA"/>
    <w:rsid w:val="006D4B53"/>
    <w:rsid w:val="006D504A"/>
    <w:rsid w:val="006D53A8"/>
    <w:rsid w:val="006E06BE"/>
    <w:rsid w:val="006E2155"/>
    <w:rsid w:val="006E22EB"/>
    <w:rsid w:val="006E38B8"/>
    <w:rsid w:val="006E4994"/>
    <w:rsid w:val="006E5A0E"/>
    <w:rsid w:val="006E60BD"/>
    <w:rsid w:val="006E6939"/>
    <w:rsid w:val="006F0322"/>
    <w:rsid w:val="006F164F"/>
    <w:rsid w:val="006F238D"/>
    <w:rsid w:val="006F3BA2"/>
    <w:rsid w:val="006F7B40"/>
    <w:rsid w:val="0070238F"/>
    <w:rsid w:val="00703B94"/>
    <w:rsid w:val="00705D02"/>
    <w:rsid w:val="00706093"/>
    <w:rsid w:val="00710034"/>
    <w:rsid w:val="007116FC"/>
    <w:rsid w:val="00712CEA"/>
    <w:rsid w:val="00713864"/>
    <w:rsid w:val="007148B1"/>
    <w:rsid w:val="007158EF"/>
    <w:rsid w:val="0071709E"/>
    <w:rsid w:val="00720CEF"/>
    <w:rsid w:val="0072139E"/>
    <w:rsid w:val="007215FC"/>
    <w:rsid w:val="0072279E"/>
    <w:rsid w:val="007229FF"/>
    <w:rsid w:val="00724DB8"/>
    <w:rsid w:val="007253EE"/>
    <w:rsid w:val="00726FA3"/>
    <w:rsid w:val="00730C8C"/>
    <w:rsid w:val="00731816"/>
    <w:rsid w:val="00731FEE"/>
    <w:rsid w:val="00732C24"/>
    <w:rsid w:val="007341AC"/>
    <w:rsid w:val="00734D76"/>
    <w:rsid w:val="00742990"/>
    <w:rsid w:val="00745916"/>
    <w:rsid w:val="00750578"/>
    <w:rsid w:val="007529BC"/>
    <w:rsid w:val="00754BC9"/>
    <w:rsid w:val="00755E65"/>
    <w:rsid w:val="00764CCD"/>
    <w:rsid w:val="00773301"/>
    <w:rsid w:val="00775E70"/>
    <w:rsid w:val="00777664"/>
    <w:rsid w:val="00777EAE"/>
    <w:rsid w:val="0078031F"/>
    <w:rsid w:val="00782FD5"/>
    <w:rsid w:val="00784FCB"/>
    <w:rsid w:val="00785040"/>
    <w:rsid w:val="00785C8A"/>
    <w:rsid w:val="00785E45"/>
    <w:rsid w:val="00790A03"/>
    <w:rsid w:val="00791D8C"/>
    <w:rsid w:val="00792A75"/>
    <w:rsid w:val="007948BE"/>
    <w:rsid w:val="0079760B"/>
    <w:rsid w:val="007976CE"/>
    <w:rsid w:val="00797A8C"/>
    <w:rsid w:val="007A2D6D"/>
    <w:rsid w:val="007A48A6"/>
    <w:rsid w:val="007A62AF"/>
    <w:rsid w:val="007B19E0"/>
    <w:rsid w:val="007B255F"/>
    <w:rsid w:val="007B2F5F"/>
    <w:rsid w:val="007B3A0C"/>
    <w:rsid w:val="007B71C8"/>
    <w:rsid w:val="007C326E"/>
    <w:rsid w:val="007D060C"/>
    <w:rsid w:val="007D1705"/>
    <w:rsid w:val="007D5FC4"/>
    <w:rsid w:val="007D638F"/>
    <w:rsid w:val="007D7139"/>
    <w:rsid w:val="007D7540"/>
    <w:rsid w:val="007E079A"/>
    <w:rsid w:val="007E1A12"/>
    <w:rsid w:val="007E26D4"/>
    <w:rsid w:val="007E3CAC"/>
    <w:rsid w:val="007E6575"/>
    <w:rsid w:val="007E6CB8"/>
    <w:rsid w:val="007E7B99"/>
    <w:rsid w:val="007E7E84"/>
    <w:rsid w:val="007F34F7"/>
    <w:rsid w:val="007F4A0E"/>
    <w:rsid w:val="007F5683"/>
    <w:rsid w:val="007F5EDA"/>
    <w:rsid w:val="007F7E2C"/>
    <w:rsid w:val="00801F3D"/>
    <w:rsid w:val="00802D37"/>
    <w:rsid w:val="00803E9D"/>
    <w:rsid w:val="00803FE0"/>
    <w:rsid w:val="00804FF9"/>
    <w:rsid w:val="0080573D"/>
    <w:rsid w:val="00807596"/>
    <w:rsid w:val="00810B3B"/>
    <w:rsid w:val="008117CB"/>
    <w:rsid w:val="008129B2"/>
    <w:rsid w:val="00812FDA"/>
    <w:rsid w:val="00814AA5"/>
    <w:rsid w:val="00821614"/>
    <w:rsid w:val="008261A2"/>
    <w:rsid w:val="008263CF"/>
    <w:rsid w:val="008263F0"/>
    <w:rsid w:val="008303F3"/>
    <w:rsid w:val="008309C0"/>
    <w:rsid w:val="00832720"/>
    <w:rsid w:val="00833024"/>
    <w:rsid w:val="00836AC3"/>
    <w:rsid w:val="00847C32"/>
    <w:rsid w:val="0085097E"/>
    <w:rsid w:val="00852732"/>
    <w:rsid w:val="008548A4"/>
    <w:rsid w:val="008548C7"/>
    <w:rsid w:val="00860A91"/>
    <w:rsid w:val="00860D39"/>
    <w:rsid w:val="00861C61"/>
    <w:rsid w:val="00862447"/>
    <w:rsid w:val="00866B8A"/>
    <w:rsid w:val="00867FEF"/>
    <w:rsid w:val="0087504F"/>
    <w:rsid w:val="0087613A"/>
    <w:rsid w:val="008850F9"/>
    <w:rsid w:val="00886A18"/>
    <w:rsid w:val="00891601"/>
    <w:rsid w:val="00892AE0"/>
    <w:rsid w:val="0089314C"/>
    <w:rsid w:val="0089327B"/>
    <w:rsid w:val="00894DFD"/>
    <w:rsid w:val="00896767"/>
    <w:rsid w:val="008A36E0"/>
    <w:rsid w:val="008A59DD"/>
    <w:rsid w:val="008A5EA5"/>
    <w:rsid w:val="008B15E4"/>
    <w:rsid w:val="008B22B5"/>
    <w:rsid w:val="008B2E05"/>
    <w:rsid w:val="008B33B5"/>
    <w:rsid w:val="008B3C1E"/>
    <w:rsid w:val="008B5AF2"/>
    <w:rsid w:val="008B60F2"/>
    <w:rsid w:val="008B7938"/>
    <w:rsid w:val="008B7D19"/>
    <w:rsid w:val="008C5C53"/>
    <w:rsid w:val="008D2CED"/>
    <w:rsid w:val="008D31BA"/>
    <w:rsid w:val="008D43B7"/>
    <w:rsid w:val="008D6680"/>
    <w:rsid w:val="008E2162"/>
    <w:rsid w:val="008E47A0"/>
    <w:rsid w:val="008E47E3"/>
    <w:rsid w:val="008E4A5F"/>
    <w:rsid w:val="008E6DBE"/>
    <w:rsid w:val="008E7665"/>
    <w:rsid w:val="008F0FC8"/>
    <w:rsid w:val="008F19B1"/>
    <w:rsid w:val="008F1A3D"/>
    <w:rsid w:val="008F442B"/>
    <w:rsid w:val="008F485D"/>
    <w:rsid w:val="008F50A1"/>
    <w:rsid w:val="008F61D1"/>
    <w:rsid w:val="008F7632"/>
    <w:rsid w:val="008F7CFE"/>
    <w:rsid w:val="008F7F56"/>
    <w:rsid w:val="009025EF"/>
    <w:rsid w:val="0090333D"/>
    <w:rsid w:val="00906DDF"/>
    <w:rsid w:val="009146B4"/>
    <w:rsid w:val="009158B9"/>
    <w:rsid w:val="009177B8"/>
    <w:rsid w:val="00917D73"/>
    <w:rsid w:val="00920C0D"/>
    <w:rsid w:val="00923D87"/>
    <w:rsid w:val="00924054"/>
    <w:rsid w:val="00924E0C"/>
    <w:rsid w:val="009258A2"/>
    <w:rsid w:val="00925F7C"/>
    <w:rsid w:val="00927185"/>
    <w:rsid w:val="00932AA4"/>
    <w:rsid w:val="00932EF6"/>
    <w:rsid w:val="009337F2"/>
    <w:rsid w:val="00933A75"/>
    <w:rsid w:val="00935AA1"/>
    <w:rsid w:val="00940812"/>
    <w:rsid w:val="009415B2"/>
    <w:rsid w:val="00941B3D"/>
    <w:rsid w:val="00943957"/>
    <w:rsid w:val="009441A2"/>
    <w:rsid w:val="00944C18"/>
    <w:rsid w:val="00950066"/>
    <w:rsid w:val="00953C59"/>
    <w:rsid w:val="009541CC"/>
    <w:rsid w:val="00954F19"/>
    <w:rsid w:val="00956D2D"/>
    <w:rsid w:val="00957ADC"/>
    <w:rsid w:val="009618E1"/>
    <w:rsid w:val="009631B3"/>
    <w:rsid w:val="00964BA9"/>
    <w:rsid w:val="009663A7"/>
    <w:rsid w:val="00967558"/>
    <w:rsid w:val="009706D4"/>
    <w:rsid w:val="00970B7E"/>
    <w:rsid w:val="009723C4"/>
    <w:rsid w:val="00972EC9"/>
    <w:rsid w:val="009731E9"/>
    <w:rsid w:val="009762C4"/>
    <w:rsid w:val="0098119F"/>
    <w:rsid w:val="00986B0B"/>
    <w:rsid w:val="009900AC"/>
    <w:rsid w:val="00996762"/>
    <w:rsid w:val="009A17B5"/>
    <w:rsid w:val="009A3621"/>
    <w:rsid w:val="009A3A1C"/>
    <w:rsid w:val="009A6649"/>
    <w:rsid w:val="009A6B27"/>
    <w:rsid w:val="009B06C0"/>
    <w:rsid w:val="009B26A8"/>
    <w:rsid w:val="009B4583"/>
    <w:rsid w:val="009B5702"/>
    <w:rsid w:val="009B6446"/>
    <w:rsid w:val="009C1F3F"/>
    <w:rsid w:val="009C2036"/>
    <w:rsid w:val="009C4B1D"/>
    <w:rsid w:val="009C7D22"/>
    <w:rsid w:val="009D2D9E"/>
    <w:rsid w:val="009D2F32"/>
    <w:rsid w:val="009D47ED"/>
    <w:rsid w:val="009D5E22"/>
    <w:rsid w:val="009E144F"/>
    <w:rsid w:val="009E50AE"/>
    <w:rsid w:val="009E7592"/>
    <w:rsid w:val="009F0212"/>
    <w:rsid w:val="009F052A"/>
    <w:rsid w:val="009F2215"/>
    <w:rsid w:val="009F2CF0"/>
    <w:rsid w:val="009F2CFE"/>
    <w:rsid w:val="009F3345"/>
    <w:rsid w:val="009F4D2A"/>
    <w:rsid w:val="009F5BAC"/>
    <w:rsid w:val="00A02ED4"/>
    <w:rsid w:val="00A03906"/>
    <w:rsid w:val="00A04307"/>
    <w:rsid w:val="00A043AA"/>
    <w:rsid w:val="00A050FB"/>
    <w:rsid w:val="00A0533F"/>
    <w:rsid w:val="00A0664C"/>
    <w:rsid w:val="00A11AF6"/>
    <w:rsid w:val="00A17553"/>
    <w:rsid w:val="00A2152D"/>
    <w:rsid w:val="00A23844"/>
    <w:rsid w:val="00A2456F"/>
    <w:rsid w:val="00A261CB"/>
    <w:rsid w:val="00A37B91"/>
    <w:rsid w:val="00A37CD1"/>
    <w:rsid w:val="00A4063C"/>
    <w:rsid w:val="00A412C1"/>
    <w:rsid w:val="00A42A14"/>
    <w:rsid w:val="00A453AA"/>
    <w:rsid w:val="00A45496"/>
    <w:rsid w:val="00A47A4B"/>
    <w:rsid w:val="00A47E21"/>
    <w:rsid w:val="00A50155"/>
    <w:rsid w:val="00A50F2C"/>
    <w:rsid w:val="00A5227A"/>
    <w:rsid w:val="00A54513"/>
    <w:rsid w:val="00A56116"/>
    <w:rsid w:val="00A5718E"/>
    <w:rsid w:val="00A601A6"/>
    <w:rsid w:val="00A61278"/>
    <w:rsid w:val="00A620AC"/>
    <w:rsid w:val="00A621AB"/>
    <w:rsid w:val="00A63BF6"/>
    <w:rsid w:val="00A64689"/>
    <w:rsid w:val="00A6614F"/>
    <w:rsid w:val="00A67BC7"/>
    <w:rsid w:val="00A71DB7"/>
    <w:rsid w:val="00A74840"/>
    <w:rsid w:val="00A755A6"/>
    <w:rsid w:val="00A8009E"/>
    <w:rsid w:val="00A86F7C"/>
    <w:rsid w:val="00A90A12"/>
    <w:rsid w:val="00A91756"/>
    <w:rsid w:val="00A93AB3"/>
    <w:rsid w:val="00A96905"/>
    <w:rsid w:val="00AA41C6"/>
    <w:rsid w:val="00AA6883"/>
    <w:rsid w:val="00AA6BC8"/>
    <w:rsid w:val="00AA7E3B"/>
    <w:rsid w:val="00AAD192"/>
    <w:rsid w:val="00AB24D4"/>
    <w:rsid w:val="00AB3844"/>
    <w:rsid w:val="00AB3D2B"/>
    <w:rsid w:val="00AB556D"/>
    <w:rsid w:val="00AB743F"/>
    <w:rsid w:val="00AB79FD"/>
    <w:rsid w:val="00AB7B86"/>
    <w:rsid w:val="00AC26D2"/>
    <w:rsid w:val="00AC6B0E"/>
    <w:rsid w:val="00AD008C"/>
    <w:rsid w:val="00AD1646"/>
    <w:rsid w:val="00AD3844"/>
    <w:rsid w:val="00AD5C84"/>
    <w:rsid w:val="00AE13A0"/>
    <w:rsid w:val="00AE1FB1"/>
    <w:rsid w:val="00AE2AD6"/>
    <w:rsid w:val="00AF03E9"/>
    <w:rsid w:val="00AF155A"/>
    <w:rsid w:val="00AF3F17"/>
    <w:rsid w:val="00AF55AA"/>
    <w:rsid w:val="00AF67F8"/>
    <w:rsid w:val="00B02623"/>
    <w:rsid w:val="00B02990"/>
    <w:rsid w:val="00B02DD7"/>
    <w:rsid w:val="00B04AF2"/>
    <w:rsid w:val="00B04BE0"/>
    <w:rsid w:val="00B04C35"/>
    <w:rsid w:val="00B1234B"/>
    <w:rsid w:val="00B12D38"/>
    <w:rsid w:val="00B15665"/>
    <w:rsid w:val="00B222BD"/>
    <w:rsid w:val="00B22587"/>
    <w:rsid w:val="00B249F1"/>
    <w:rsid w:val="00B24C4D"/>
    <w:rsid w:val="00B25465"/>
    <w:rsid w:val="00B308F3"/>
    <w:rsid w:val="00B30A35"/>
    <w:rsid w:val="00B33670"/>
    <w:rsid w:val="00B40D69"/>
    <w:rsid w:val="00B4593E"/>
    <w:rsid w:val="00B47047"/>
    <w:rsid w:val="00B51B2A"/>
    <w:rsid w:val="00B548BA"/>
    <w:rsid w:val="00B562EA"/>
    <w:rsid w:val="00B62210"/>
    <w:rsid w:val="00B62497"/>
    <w:rsid w:val="00B63A1D"/>
    <w:rsid w:val="00B63B0B"/>
    <w:rsid w:val="00B652EB"/>
    <w:rsid w:val="00B65A06"/>
    <w:rsid w:val="00B67E39"/>
    <w:rsid w:val="00B7065A"/>
    <w:rsid w:val="00B718F9"/>
    <w:rsid w:val="00B71FA9"/>
    <w:rsid w:val="00B735B8"/>
    <w:rsid w:val="00B760D7"/>
    <w:rsid w:val="00B761F2"/>
    <w:rsid w:val="00B77AB8"/>
    <w:rsid w:val="00B77DDF"/>
    <w:rsid w:val="00B84572"/>
    <w:rsid w:val="00B85F96"/>
    <w:rsid w:val="00B862EC"/>
    <w:rsid w:val="00B87841"/>
    <w:rsid w:val="00B905E9"/>
    <w:rsid w:val="00B907CC"/>
    <w:rsid w:val="00B90BBC"/>
    <w:rsid w:val="00B9184D"/>
    <w:rsid w:val="00B91F17"/>
    <w:rsid w:val="00B92758"/>
    <w:rsid w:val="00B92C1B"/>
    <w:rsid w:val="00B92CD9"/>
    <w:rsid w:val="00B9403C"/>
    <w:rsid w:val="00B94D34"/>
    <w:rsid w:val="00B9522A"/>
    <w:rsid w:val="00BA6DA8"/>
    <w:rsid w:val="00BA70C6"/>
    <w:rsid w:val="00BA7EC0"/>
    <w:rsid w:val="00BB3B8F"/>
    <w:rsid w:val="00BB40E1"/>
    <w:rsid w:val="00BB51A8"/>
    <w:rsid w:val="00BB6ADE"/>
    <w:rsid w:val="00BC015B"/>
    <w:rsid w:val="00BC246E"/>
    <w:rsid w:val="00BC3155"/>
    <w:rsid w:val="00BD07B6"/>
    <w:rsid w:val="00BD1011"/>
    <w:rsid w:val="00BD1377"/>
    <w:rsid w:val="00BD21AD"/>
    <w:rsid w:val="00BD22E7"/>
    <w:rsid w:val="00BD3165"/>
    <w:rsid w:val="00BD4372"/>
    <w:rsid w:val="00BD7077"/>
    <w:rsid w:val="00BD7A04"/>
    <w:rsid w:val="00BE2D47"/>
    <w:rsid w:val="00BF0E5C"/>
    <w:rsid w:val="00BF3FF4"/>
    <w:rsid w:val="00BF599C"/>
    <w:rsid w:val="00BF59B0"/>
    <w:rsid w:val="00BF5FAF"/>
    <w:rsid w:val="00BF666D"/>
    <w:rsid w:val="00BF78BA"/>
    <w:rsid w:val="00C01143"/>
    <w:rsid w:val="00C03E91"/>
    <w:rsid w:val="00C04012"/>
    <w:rsid w:val="00C046BB"/>
    <w:rsid w:val="00C04F86"/>
    <w:rsid w:val="00C06DE6"/>
    <w:rsid w:val="00C07B5B"/>
    <w:rsid w:val="00C1305B"/>
    <w:rsid w:val="00C16421"/>
    <w:rsid w:val="00C1650F"/>
    <w:rsid w:val="00C173DB"/>
    <w:rsid w:val="00C205C0"/>
    <w:rsid w:val="00C20E99"/>
    <w:rsid w:val="00C23E21"/>
    <w:rsid w:val="00C25ADB"/>
    <w:rsid w:val="00C2780D"/>
    <w:rsid w:val="00C3023C"/>
    <w:rsid w:val="00C31CFE"/>
    <w:rsid w:val="00C35A00"/>
    <w:rsid w:val="00C36882"/>
    <w:rsid w:val="00C36AC7"/>
    <w:rsid w:val="00C429FC"/>
    <w:rsid w:val="00C44032"/>
    <w:rsid w:val="00C4420F"/>
    <w:rsid w:val="00C44396"/>
    <w:rsid w:val="00C4500E"/>
    <w:rsid w:val="00C45CEA"/>
    <w:rsid w:val="00C461A0"/>
    <w:rsid w:val="00C51412"/>
    <w:rsid w:val="00C52844"/>
    <w:rsid w:val="00C52E64"/>
    <w:rsid w:val="00C56B38"/>
    <w:rsid w:val="00C6008A"/>
    <w:rsid w:val="00C60E30"/>
    <w:rsid w:val="00C616D8"/>
    <w:rsid w:val="00C6179F"/>
    <w:rsid w:val="00C65C8E"/>
    <w:rsid w:val="00C65FB0"/>
    <w:rsid w:val="00C678B4"/>
    <w:rsid w:val="00C67EF1"/>
    <w:rsid w:val="00C704A8"/>
    <w:rsid w:val="00C73D67"/>
    <w:rsid w:val="00C74581"/>
    <w:rsid w:val="00C768EA"/>
    <w:rsid w:val="00C80B02"/>
    <w:rsid w:val="00C82409"/>
    <w:rsid w:val="00C845D6"/>
    <w:rsid w:val="00C84EC2"/>
    <w:rsid w:val="00C872D0"/>
    <w:rsid w:val="00C9019D"/>
    <w:rsid w:val="00C90A27"/>
    <w:rsid w:val="00C90EFB"/>
    <w:rsid w:val="00C9518D"/>
    <w:rsid w:val="00C960AC"/>
    <w:rsid w:val="00C987FE"/>
    <w:rsid w:val="00CA2ACA"/>
    <w:rsid w:val="00CA592B"/>
    <w:rsid w:val="00CB025B"/>
    <w:rsid w:val="00CB0D2E"/>
    <w:rsid w:val="00CB2D3A"/>
    <w:rsid w:val="00CB40E9"/>
    <w:rsid w:val="00CB4325"/>
    <w:rsid w:val="00CB4F5E"/>
    <w:rsid w:val="00CB60B4"/>
    <w:rsid w:val="00CD3DC1"/>
    <w:rsid w:val="00CD53F7"/>
    <w:rsid w:val="00CE0F67"/>
    <w:rsid w:val="00CE11B6"/>
    <w:rsid w:val="00CE1449"/>
    <w:rsid w:val="00CE2A1F"/>
    <w:rsid w:val="00CE42A0"/>
    <w:rsid w:val="00CE4808"/>
    <w:rsid w:val="00CE67E2"/>
    <w:rsid w:val="00CF00DE"/>
    <w:rsid w:val="00CF03C9"/>
    <w:rsid w:val="00CF05EC"/>
    <w:rsid w:val="00CF0BA5"/>
    <w:rsid w:val="00CF2B64"/>
    <w:rsid w:val="00CF32E2"/>
    <w:rsid w:val="00CF5FA4"/>
    <w:rsid w:val="00CF60EE"/>
    <w:rsid w:val="00D00CEC"/>
    <w:rsid w:val="00D00EA0"/>
    <w:rsid w:val="00D01BBC"/>
    <w:rsid w:val="00D10FBD"/>
    <w:rsid w:val="00D14562"/>
    <w:rsid w:val="00D14FB9"/>
    <w:rsid w:val="00D15DCF"/>
    <w:rsid w:val="00D16D3A"/>
    <w:rsid w:val="00D20935"/>
    <w:rsid w:val="00D21FBD"/>
    <w:rsid w:val="00D2209A"/>
    <w:rsid w:val="00D22C4A"/>
    <w:rsid w:val="00D23F52"/>
    <w:rsid w:val="00D2427A"/>
    <w:rsid w:val="00D3222A"/>
    <w:rsid w:val="00D32EDA"/>
    <w:rsid w:val="00D340B2"/>
    <w:rsid w:val="00D348A0"/>
    <w:rsid w:val="00D3535B"/>
    <w:rsid w:val="00D358F5"/>
    <w:rsid w:val="00D41A8B"/>
    <w:rsid w:val="00D5482D"/>
    <w:rsid w:val="00D57F66"/>
    <w:rsid w:val="00D61908"/>
    <w:rsid w:val="00D62202"/>
    <w:rsid w:val="00D62E85"/>
    <w:rsid w:val="00D64B3C"/>
    <w:rsid w:val="00D658F2"/>
    <w:rsid w:val="00D66725"/>
    <w:rsid w:val="00D730D0"/>
    <w:rsid w:val="00D7368F"/>
    <w:rsid w:val="00D73F56"/>
    <w:rsid w:val="00D769CF"/>
    <w:rsid w:val="00D80132"/>
    <w:rsid w:val="00D81170"/>
    <w:rsid w:val="00D81579"/>
    <w:rsid w:val="00D84E6E"/>
    <w:rsid w:val="00D86DEA"/>
    <w:rsid w:val="00D90438"/>
    <w:rsid w:val="00D91800"/>
    <w:rsid w:val="00D94345"/>
    <w:rsid w:val="00D947EE"/>
    <w:rsid w:val="00D95222"/>
    <w:rsid w:val="00D9635F"/>
    <w:rsid w:val="00DA0597"/>
    <w:rsid w:val="00DA0DAA"/>
    <w:rsid w:val="00DA3E4E"/>
    <w:rsid w:val="00DA418A"/>
    <w:rsid w:val="00DA5689"/>
    <w:rsid w:val="00DA5E66"/>
    <w:rsid w:val="00DB0E9E"/>
    <w:rsid w:val="00DB4509"/>
    <w:rsid w:val="00DC210B"/>
    <w:rsid w:val="00DC646E"/>
    <w:rsid w:val="00DD620C"/>
    <w:rsid w:val="00DD636E"/>
    <w:rsid w:val="00DD7E8C"/>
    <w:rsid w:val="00DE278F"/>
    <w:rsid w:val="00DE71F1"/>
    <w:rsid w:val="00DF2006"/>
    <w:rsid w:val="00DF2A14"/>
    <w:rsid w:val="00DF68FE"/>
    <w:rsid w:val="00DF6ED9"/>
    <w:rsid w:val="00DF7C0E"/>
    <w:rsid w:val="00E00129"/>
    <w:rsid w:val="00E0140C"/>
    <w:rsid w:val="00E0277D"/>
    <w:rsid w:val="00E02C1A"/>
    <w:rsid w:val="00E12B4D"/>
    <w:rsid w:val="00E133A2"/>
    <w:rsid w:val="00E13D6B"/>
    <w:rsid w:val="00E15280"/>
    <w:rsid w:val="00E15711"/>
    <w:rsid w:val="00E168D1"/>
    <w:rsid w:val="00E16A60"/>
    <w:rsid w:val="00E25D07"/>
    <w:rsid w:val="00E3069C"/>
    <w:rsid w:val="00E321E6"/>
    <w:rsid w:val="00E35F6C"/>
    <w:rsid w:val="00E3703B"/>
    <w:rsid w:val="00E40006"/>
    <w:rsid w:val="00E4067D"/>
    <w:rsid w:val="00E453A9"/>
    <w:rsid w:val="00E47A71"/>
    <w:rsid w:val="00E50543"/>
    <w:rsid w:val="00E5074F"/>
    <w:rsid w:val="00E567C4"/>
    <w:rsid w:val="00E60390"/>
    <w:rsid w:val="00E6233A"/>
    <w:rsid w:val="00E62B33"/>
    <w:rsid w:val="00E642B2"/>
    <w:rsid w:val="00E67792"/>
    <w:rsid w:val="00E70C59"/>
    <w:rsid w:val="00E7122E"/>
    <w:rsid w:val="00E71DA3"/>
    <w:rsid w:val="00E72728"/>
    <w:rsid w:val="00E77473"/>
    <w:rsid w:val="00E82629"/>
    <w:rsid w:val="00E83362"/>
    <w:rsid w:val="00E83F1D"/>
    <w:rsid w:val="00E841E7"/>
    <w:rsid w:val="00E84D45"/>
    <w:rsid w:val="00E900CD"/>
    <w:rsid w:val="00E901E0"/>
    <w:rsid w:val="00E921CA"/>
    <w:rsid w:val="00E92D22"/>
    <w:rsid w:val="00E9525D"/>
    <w:rsid w:val="00E9749C"/>
    <w:rsid w:val="00EA14ED"/>
    <w:rsid w:val="00EA1A3B"/>
    <w:rsid w:val="00EA654C"/>
    <w:rsid w:val="00EA67DD"/>
    <w:rsid w:val="00EA69B4"/>
    <w:rsid w:val="00EA6BC4"/>
    <w:rsid w:val="00EB00CF"/>
    <w:rsid w:val="00EB0142"/>
    <w:rsid w:val="00EB04B1"/>
    <w:rsid w:val="00EB0BB2"/>
    <w:rsid w:val="00EB21C3"/>
    <w:rsid w:val="00EB2844"/>
    <w:rsid w:val="00EB34B3"/>
    <w:rsid w:val="00EC1447"/>
    <w:rsid w:val="00ED2036"/>
    <w:rsid w:val="00ED3524"/>
    <w:rsid w:val="00ED5B67"/>
    <w:rsid w:val="00ED6529"/>
    <w:rsid w:val="00ED7E01"/>
    <w:rsid w:val="00EE095D"/>
    <w:rsid w:val="00EE3AF9"/>
    <w:rsid w:val="00EE656E"/>
    <w:rsid w:val="00EE6FC6"/>
    <w:rsid w:val="00EF0A93"/>
    <w:rsid w:val="00EF1AA4"/>
    <w:rsid w:val="00EF2198"/>
    <w:rsid w:val="00EF4D0B"/>
    <w:rsid w:val="00F039AD"/>
    <w:rsid w:val="00F0421B"/>
    <w:rsid w:val="00F053A4"/>
    <w:rsid w:val="00F065E1"/>
    <w:rsid w:val="00F10E40"/>
    <w:rsid w:val="00F13AD5"/>
    <w:rsid w:val="00F170C0"/>
    <w:rsid w:val="00F215E8"/>
    <w:rsid w:val="00F240B4"/>
    <w:rsid w:val="00F24F3D"/>
    <w:rsid w:val="00F3008B"/>
    <w:rsid w:val="00F33E0B"/>
    <w:rsid w:val="00F356E9"/>
    <w:rsid w:val="00F37C77"/>
    <w:rsid w:val="00F40952"/>
    <w:rsid w:val="00F41EC1"/>
    <w:rsid w:val="00F4233E"/>
    <w:rsid w:val="00F534F3"/>
    <w:rsid w:val="00F568EA"/>
    <w:rsid w:val="00F57B42"/>
    <w:rsid w:val="00F62F72"/>
    <w:rsid w:val="00F63F20"/>
    <w:rsid w:val="00F70C2E"/>
    <w:rsid w:val="00F71604"/>
    <w:rsid w:val="00F719AA"/>
    <w:rsid w:val="00F73197"/>
    <w:rsid w:val="00F74812"/>
    <w:rsid w:val="00F766AA"/>
    <w:rsid w:val="00F7781A"/>
    <w:rsid w:val="00F824C7"/>
    <w:rsid w:val="00F83791"/>
    <w:rsid w:val="00F85BA7"/>
    <w:rsid w:val="00F85BB8"/>
    <w:rsid w:val="00F9024B"/>
    <w:rsid w:val="00F904AD"/>
    <w:rsid w:val="00F925C0"/>
    <w:rsid w:val="00F92899"/>
    <w:rsid w:val="00F95CF9"/>
    <w:rsid w:val="00F95EFD"/>
    <w:rsid w:val="00F9670E"/>
    <w:rsid w:val="00F975AB"/>
    <w:rsid w:val="00FA063F"/>
    <w:rsid w:val="00FA071F"/>
    <w:rsid w:val="00FA36C4"/>
    <w:rsid w:val="00FA6379"/>
    <w:rsid w:val="00FA63AC"/>
    <w:rsid w:val="00FA6D54"/>
    <w:rsid w:val="00FB0923"/>
    <w:rsid w:val="00FB1118"/>
    <w:rsid w:val="00FB4742"/>
    <w:rsid w:val="00FB563E"/>
    <w:rsid w:val="00FC05A6"/>
    <w:rsid w:val="00FC40C8"/>
    <w:rsid w:val="00FC4A3D"/>
    <w:rsid w:val="00FC511C"/>
    <w:rsid w:val="00FC51A7"/>
    <w:rsid w:val="00FC5A63"/>
    <w:rsid w:val="00FC6A67"/>
    <w:rsid w:val="00FD06AD"/>
    <w:rsid w:val="00FD220A"/>
    <w:rsid w:val="00FD241E"/>
    <w:rsid w:val="00FD3036"/>
    <w:rsid w:val="00FD50D1"/>
    <w:rsid w:val="00FD577A"/>
    <w:rsid w:val="00FD6278"/>
    <w:rsid w:val="00FD7889"/>
    <w:rsid w:val="00FE41AC"/>
    <w:rsid w:val="00FE4ED3"/>
    <w:rsid w:val="00FF2488"/>
    <w:rsid w:val="00FF280E"/>
    <w:rsid w:val="00FF2D64"/>
    <w:rsid w:val="00FF3D56"/>
    <w:rsid w:val="00FF7E16"/>
    <w:rsid w:val="01309F0C"/>
    <w:rsid w:val="013E8F5B"/>
    <w:rsid w:val="014C82EC"/>
    <w:rsid w:val="01835CA3"/>
    <w:rsid w:val="01EF367C"/>
    <w:rsid w:val="0207702C"/>
    <w:rsid w:val="020EBAB7"/>
    <w:rsid w:val="02564055"/>
    <w:rsid w:val="025A85DA"/>
    <w:rsid w:val="02A5E9FB"/>
    <w:rsid w:val="03275D42"/>
    <w:rsid w:val="033C140F"/>
    <w:rsid w:val="040E2A8F"/>
    <w:rsid w:val="044B7B4E"/>
    <w:rsid w:val="0466DB41"/>
    <w:rsid w:val="0514676C"/>
    <w:rsid w:val="053FA6AD"/>
    <w:rsid w:val="05A36C66"/>
    <w:rsid w:val="05AB0741"/>
    <w:rsid w:val="05F7663D"/>
    <w:rsid w:val="060D5C4C"/>
    <w:rsid w:val="0617A211"/>
    <w:rsid w:val="064B8DBA"/>
    <w:rsid w:val="06525B48"/>
    <w:rsid w:val="065EE329"/>
    <w:rsid w:val="06B62027"/>
    <w:rsid w:val="06D89D84"/>
    <w:rsid w:val="0703EFC8"/>
    <w:rsid w:val="070BC63E"/>
    <w:rsid w:val="08012842"/>
    <w:rsid w:val="081C8EF4"/>
    <w:rsid w:val="08383551"/>
    <w:rsid w:val="08940C27"/>
    <w:rsid w:val="08D59C35"/>
    <w:rsid w:val="08EDB7AC"/>
    <w:rsid w:val="098B92B2"/>
    <w:rsid w:val="09953C89"/>
    <w:rsid w:val="099714FB"/>
    <w:rsid w:val="099F804C"/>
    <w:rsid w:val="09D205C9"/>
    <w:rsid w:val="09D672BE"/>
    <w:rsid w:val="09FD523C"/>
    <w:rsid w:val="0A0A5487"/>
    <w:rsid w:val="0A0FF3CE"/>
    <w:rsid w:val="0A277D44"/>
    <w:rsid w:val="0AF50425"/>
    <w:rsid w:val="0B1EEBF2"/>
    <w:rsid w:val="0B500527"/>
    <w:rsid w:val="0B87A75D"/>
    <w:rsid w:val="0C2F6F85"/>
    <w:rsid w:val="0C39D09E"/>
    <w:rsid w:val="0C42E13E"/>
    <w:rsid w:val="0CB25A33"/>
    <w:rsid w:val="0CF50DAE"/>
    <w:rsid w:val="0CFFF7D6"/>
    <w:rsid w:val="0D435AFF"/>
    <w:rsid w:val="0D5A08EF"/>
    <w:rsid w:val="0D5F0447"/>
    <w:rsid w:val="0DB85ECD"/>
    <w:rsid w:val="0E12EB0E"/>
    <w:rsid w:val="0E9BE88D"/>
    <w:rsid w:val="0EA9609E"/>
    <w:rsid w:val="0EADA723"/>
    <w:rsid w:val="0EEB5277"/>
    <w:rsid w:val="0EFC89E8"/>
    <w:rsid w:val="0F35876B"/>
    <w:rsid w:val="0F43D008"/>
    <w:rsid w:val="0F7CEAE9"/>
    <w:rsid w:val="0F852026"/>
    <w:rsid w:val="0FBC595E"/>
    <w:rsid w:val="0FC16AB9"/>
    <w:rsid w:val="0FD27F54"/>
    <w:rsid w:val="0FDFD19E"/>
    <w:rsid w:val="0FFC559A"/>
    <w:rsid w:val="100700CA"/>
    <w:rsid w:val="1091A9B1"/>
    <w:rsid w:val="1094F2EF"/>
    <w:rsid w:val="10C8059B"/>
    <w:rsid w:val="1107E7A3"/>
    <w:rsid w:val="1131AD54"/>
    <w:rsid w:val="113D5602"/>
    <w:rsid w:val="114CC8ED"/>
    <w:rsid w:val="117342BD"/>
    <w:rsid w:val="1177BBC7"/>
    <w:rsid w:val="119DD081"/>
    <w:rsid w:val="121963B0"/>
    <w:rsid w:val="12FC93F2"/>
    <w:rsid w:val="130C1936"/>
    <w:rsid w:val="130F131E"/>
    <w:rsid w:val="1318C205"/>
    <w:rsid w:val="13225CA1"/>
    <w:rsid w:val="132A1B5A"/>
    <w:rsid w:val="132C3476"/>
    <w:rsid w:val="13FBAE85"/>
    <w:rsid w:val="142F6D43"/>
    <w:rsid w:val="143EB5C9"/>
    <w:rsid w:val="143F8865"/>
    <w:rsid w:val="1491C061"/>
    <w:rsid w:val="149F3D6E"/>
    <w:rsid w:val="14D060C3"/>
    <w:rsid w:val="15346D64"/>
    <w:rsid w:val="15651AD4"/>
    <w:rsid w:val="15CF318B"/>
    <w:rsid w:val="15D201D0"/>
    <w:rsid w:val="15F28A2F"/>
    <w:rsid w:val="162805C6"/>
    <w:rsid w:val="16540CA7"/>
    <w:rsid w:val="169EB392"/>
    <w:rsid w:val="16DD3BFF"/>
    <w:rsid w:val="16ED4DD2"/>
    <w:rsid w:val="175E00CA"/>
    <w:rsid w:val="177C016F"/>
    <w:rsid w:val="1813D44C"/>
    <w:rsid w:val="181BF767"/>
    <w:rsid w:val="182CD319"/>
    <w:rsid w:val="18384B32"/>
    <w:rsid w:val="183B773F"/>
    <w:rsid w:val="18457623"/>
    <w:rsid w:val="18790C60"/>
    <w:rsid w:val="18FAEA76"/>
    <w:rsid w:val="197F6C0A"/>
    <w:rsid w:val="198016FE"/>
    <w:rsid w:val="19913368"/>
    <w:rsid w:val="19DD203F"/>
    <w:rsid w:val="1A0E8FAC"/>
    <w:rsid w:val="1A61F39B"/>
    <w:rsid w:val="1A99CFE2"/>
    <w:rsid w:val="1AEFE672"/>
    <w:rsid w:val="1B09C263"/>
    <w:rsid w:val="1BB0AD22"/>
    <w:rsid w:val="1C0C6E57"/>
    <w:rsid w:val="1C355F44"/>
    <w:rsid w:val="1CC81F4B"/>
    <w:rsid w:val="1D1E28D7"/>
    <w:rsid w:val="1D5166C7"/>
    <w:rsid w:val="1D59DA13"/>
    <w:rsid w:val="1D6F9F3F"/>
    <w:rsid w:val="1D75E746"/>
    <w:rsid w:val="1D7B828D"/>
    <w:rsid w:val="1D9020D1"/>
    <w:rsid w:val="1DB67074"/>
    <w:rsid w:val="1E581C3B"/>
    <w:rsid w:val="1EAF6E83"/>
    <w:rsid w:val="1EBFCDFE"/>
    <w:rsid w:val="1F0C08C9"/>
    <w:rsid w:val="1F217B3E"/>
    <w:rsid w:val="1F74E4F7"/>
    <w:rsid w:val="1F856D1D"/>
    <w:rsid w:val="1FB440CB"/>
    <w:rsid w:val="1FB6CF6C"/>
    <w:rsid w:val="1FD1B86A"/>
    <w:rsid w:val="2011793C"/>
    <w:rsid w:val="2032CFDB"/>
    <w:rsid w:val="20672C93"/>
    <w:rsid w:val="2068361B"/>
    <w:rsid w:val="209A8E70"/>
    <w:rsid w:val="20D5EFC8"/>
    <w:rsid w:val="20DED842"/>
    <w:rsid w:val="20F3D192"/>
    <w:rsid w:val="211FD884"/>
    <w:rsid w:val="214FFE23"/>
    <w:rsid w:val="21B1F6C2"/>
    <w:rsid w:val="21D1EB94"/>
    <w:rsid w:val="21F5A858"/>
    <w:rsid w:val="2234F639"/>
    <w:rsid w:val="22476967"/>
    <w:rsid w:val="2259CAEC"/>
    <w:rsid w:val="23517B4D"/>
    <w:rsid w:val="2362844E"/>
    <w:rsid w:val="246391AA"/>
    <w:rsid w:val="24C77014"/>
    <w:rsid w:val="24DC4E7C"/>
    <w:rsid w:val="24F1E4F2"/>
    <w:rsid w:val="251DB6A1"/>
    <w:rsid w:val="253FEA18"/>
    <w:rsid w:val="25578F68"/>
    <w:rsid w:val="2591B490"/>
    <w:rsid w:val="25993272"/>
    <w:rsid w:val="25DDCA67"/>
    <w:rsid w:val="263B7D92"/>
    <w:rsid w:val="2654FD09"/>
    <w:rsid w:val="2716D1D9"/>
    <w:rsid w:val="273727C8"/>
    <w:rsid w:val="27377240"/>
    <w:rsid w:val="274F360E"/>
    <w:rsid w:val="2750E109"/>
    <w:rsid w:val="2766DD39"/>
    <w:rsid w:val="27FBECBC"/>
    <w:rsid w:val="28072705"/>
    <w:rsid w:val="2811701D"/>
    <w:rsid w:val="2870FFB1"/>
    <w:rsid w:val="2879DF58"/>
    <w:rsid w:val="28A44257"/>
    <w:rsid w:val="28EBD1E0"/>
    <w:rsid w:val="29190712"/>
    <w:rsid w:val="291E1041"/>
    <w:rsid w:val="2932CD61"/>
    <w:rsid w:val="29431D2F"/>
    <w:rsid w:val="29EA8F8B"/>
    <w:rsid w:val="2AA2C7E1"/>
    <w:rsid w:val="2ABEBE29"/>
    <w:rsid w:val="2AF8C40D"/>
    <w:rsid w:val="2B24E3B7"/>
    <w:rsid w:val="2B8C7EB7"/>
    <w:rsid w:val="2B8E451F"/>
    <w:rsid w:val="2BC275BB"/>
    <w:rsid w:val="2BC74AE7"/>
    <w:rsid w:val="2BDF59C1"/>
    <w:rsid w:val="2C02DE3C"/>
    <w:rsid w:val="2C0BF5AA"/>
    <w:rsid w:val="2C39B96C"/>
    <w:rsid w:val="2C6E2338"/>
    <w:rsid w:val="2C9A3DF0"/>
    <w:rsid w:val="2C9CDDF3"/>
    <w:rsid w:val="2CE49614"/>
    <w:rsid w:val="2CF1E54A"/>
    <w:rsid w:val="2D6C1717"/>
    <w:rsid w:val="2D6FB277"/>
    <w:rsid w:val="2D885F8C"/>
    <w:rsid w:val="2E1EFEA1"/>
    <w:rsid w:val="2E1FFD8B"/>
    <w:rsid w:val="2E8968B5"/>
    <w:rsid w:val="2EBBDB3E"/>
    <w:rsid w:val="2F2C5568"/>
    <w:rsid w:val="2F362A5E"/>
    <w:rsid w:val="2F451E89"/>
    <w:rsid w:val="2F5D81C6"/>
    <w:rsid w:val="2F6BA4C6"/>
    <w:rsid w:val="2FA7115B"/>
    <w:rsid w:val="2FBBDC63"/>
    <w:rsid w:val="2FCF5898"/>
    <w:rsid w:val="2FF27F19"/>
    <w:rsid w:val="30B92193"/>
    <w:rsid w:val="310FEB0D"/>
    <w:rsid w:val="312B796F"/>
    <w:rsid w:val="317C8BB4"/>
    <w:rsid w:val="31D1829F"/>
    <w:rsid w:val="31EA758D"/>
    <w:rsid w:val="32079941"/>
    <w:rsid w:val="32EF832E"/>
    <w:rsid w:val="32F542B8"/>
    <w:rsid w:val="335C4676"/>
    <w:rsid w:val="33A7F445"/>
    <w:rsid w:val="3420993A"/>
    <w:rsid w:val="34233A5A"/>
    <w:rsid w:val="3442A80F"/>
    <w:rsid w:val="3460C29A"/>
    <w:rsid w:val="34739E06"/>
    <w:rsid w:val="348FEFCD"/>
    <w:rsid w:val="34B5CAA1"/>
    <w:rsid w:val="3504C533"/>
    <w:rsid w:val="351DEFEE"/>
    <w:rsid w:val="3520E237"/>
    <w:rsid w:val="3581C6B1"/>
    <w:rsid w:val="35B926FF"/>
    <w:rsid w:val="36484DC8"/>
    <w:rsid w:val="36A8BE7C"/>
    <w:rsid w:val="36AAB45B"/>
    <w:rsid w:val="36CE6690"/>
    <w:rsid w:val="371D09F9"/>
    <w:rsid w:val="37588A22"/>
    <w:rsid w:val="37723806"/>
    <w:rsid w:val="3799C977"/>
    <w:rsid w:val="37E48A37"/>
    <w:rsid w:val="380B5826"/>
    <w:rsid w:val="382A14E8"/>
    <w:rsid w:val="38328AE2"/>
    <w:rsid w:val="39091935"/>
    <w:rsid w:val="393460ED"/>
    <w:rsid w:val="3949964C"/>
    <w:rsid w:val="3975EF67"/>
    <w:rsid w:val="39B45F00"/>
    <w:rsid w:val="39C40640"/>
    <w:rsid w:val="3A3180F6"/>
    <w:rsid w:val="3A4B319A"/>
    <w:rsid w:val="3A740134"/>
    <w:rsid w:val="3A807695"/>
    <w:rsid w:val="3A914E7F"/>
    <w:rsid w:val="3AB14A10"/>
    <w:rsid w:val="3AC68F4A"/>
    <w:rsid w:val="3B0B3298"/>
    <w:rsid w:val="3B1B71D2"/>
    <w:rsid w:val="3B1BBEEB"/>
    <w:rsid w:val="3B6B0828"/>
    <w:rsid w:val="3B87789B"/>
    <w:rsid w:val="3BAE253B"/>
    <w:rsid w:val="3BE22DD5"/>
    <w:rsid w:val="3BE7E1CD"/>
    <w:rsid w:val="3C201D2D"/>
    <w:rsid w:val="3CB2C7D6"/>
    <w:rsid w:val="3D3CC71B"/>
    <w:rsid w:val="3D758222"/>
    <w:rsid w:val="3DA34AEB"/>
    <w:rsid w:val="3DB2E8AE"/>
    <w:rsid w:val="3E2D3055"/>
    <w:rsid w:val="3E87C654"/>
    <w:rsid w:val="3EBDC4D4"/>
    <w:rsid w:val="3EBF1C18"/>
    <w:rsid w:val="3EE61AB2"/>
    <w:rsid w:val="3EF08DB2"/>
    <w:rsid w:val="3F1FF7AD"/>
    <w:rsid w:val="3F71A83F"/>
    <w:rsid w:val="3FA8DC7D"/>
    <w:rsid w:val="3FD0656C"/>
    <w:rsid w:val="3FE27FF7"/>
    <w:rsid w:val="4001E52E"/>
    <w:rsid w:val="405BAB01"/>
    <w:rsid w:val="40E68CF6"/>
    <w:rsid w:val="40E8FDFB"/>
    <w:rsid w:val="4117A725"/>
    <w:rsid w:val="41273F60"/>
    <w:rsid w:val="415C8C12"/>
    <w:rsid w:val="415CB6CB"/>
    <w:rsid w:val="418B006F"/>
    <w:rsid w:val="41B69D2B"/>
    <w:rsid w:val="41EE61A9"/>
    <w:rsid w:val="420BA293"/>
    <w:rsid w:val="422222BD"/>
    <w:rsid w:val="4289681C"/>
    <w:rsid w:val="42BEB090"/>
    <w:rsid w:val="42EE2633"/>
    <w:rsid w:val="430FCD3B"/>
    <w:rsid w:val="433F98D0"/>
    <w:rsid w:val="434BD8C4"/>
    <w:rsid w:val="43685CAA"/>
    <w:rsid w:val="4390BC50"/>
    <w:rsid w:val="43AF8321"/>
    <w:rsid w:val="43B54ADE"/>
    <w:rsid w:val="441AE37A"/>
    <w:rsid w:val="443E6832"/>
    <w:rsid w:val="444A6211"/>
    <w:rsid w:val="44643F42"/>
    <w:rsid w:val="448860BE"/>
    <w:rsid w:val="44A54F81"/>
    <w:rsid w:val="44B08876"/>
    <w:rsid w:val="44C2B01E"/>
    <w:rsid w:val="44EDB073"/>
    <w:rsid w:val="45330F5D"/>
    <w:rsid w:val="45738DAC"/>
    <w:rsid w:val="459579FD"/>
    <w:rsid w:val="45BF7507"/>
    <w:rsid w:val="45D19955"/>
    <w:rsid w:val="460BA36D"/>
    <w:rsid w:val="461E86B9"/>
    <w:rsid w:val="466F703B"/>
    <w:rsid w:val="468A0E4E"/>
    <w:rsid w:val="47046708"/>
    <w:rsid w:val="4729BF3A"/>
    <w:rsid w:val="475A7A39"/>
    <w:rsid w:val="479057EF"/>
    <w:rsid w:val="479967DE"/>
    <w:rsid w:val="47C95018"/>
    <w:rsid w:val="47CD9D1A"/>
    <w:rsid w:val="4807B407"/>
    <w:rsid w:val="48492841"/>
    <w:rsid w:val="48BBFE65"/>
    <w:rsid w:val="48C58F9B"/>
    <w:rsid w:val="48D0A32A"/>
    <w:rsid w:val="48F03975"/>
    <w:rsid w:val="49755116"/>
    <w:rsid w:val="49A710FD"/>
    <w:rsid w:val="49CEC0A5"/>
    <w:rsid w:val="49D75797"/>
    <w:rsid w:val="49F35AAD"/>
    <w:rsid w:val="4A22172A"/>
    <w:rsid w:val="4A4F8312"/>
    <w:rsid w:val="4A6B18E4"/>
    <w:rsid w:val="4A895C9C"/>
    <w:rsid w:val="4B1A7396"/>
    <w:rsid w:val="4B2D253B"/>
    <w:rsid w:val="4B77E58F"/>
    <w:rsid w:val="4B982C93"/>
    <w:rsid w:val="4BA16CA9"/>
    <w:rsid w:val="4BAE6FBB"/>
    <w:rsid w:val="4BF0300D"/>
    <w:rsid w:val="4C4B6584"/>
    <w:rsid w:val="4CDC5E20"/>
    <w:rsid w:val="4D27BEB8"/>
    <w:rsid w:val="4D5BA9A5"/>
    <w:rsid w:val="4D79EC8F"/>
    <w:rsid w:val="4DC36728"/>
    <w:rsid w:val="4EABE5FB"/>
    <w:rsid w:val="4ED1E1B1"/>
    <w:rsid w:val="4F10EF15"/>
    <w:rsid w:val="4F61DA89"/>
    <w:rsid w:val="4FB5BEDC"/>
    <w:rsid w:val="4FF82AF5"/>
    <w:rsid w:val="50079C29"/>
    <w:rsid w:val="503FD819"/>
    <w:rsid w:val="504C6446"/>
    <w:rsid w:val="507B0B92"/>
    <w:rsid w:val="509E9B33"/>
    <w:rsid w:val="50C3B259"/>
    <w:rsid w:val="51145EE4"/>
    <w:rsid w:val="517BB5DA"/>
    <w:rsid w:val="51AA02F0"/>
    <w:rsid w:val="51E157A8"/>
    <w:rsid w:val="51F22442"/>
    <w:rsid w:val="51F6D173"/>
    <w:rsid w:val="520D9C0F"/>
    <w:rsid w:val="5216DBF3"/>
    <w:rsid w:val="52238A86"/>
    <w:rsid w:val="526CCBED"/>
    <w:rsid w:val="528A108A"/>
    <w:rsid w:val="52AFCDD8"/>
    <w:rsid w:val="52B77720"/>
    <w:rsid w:val="52F9BC03"/>
    <w:rsid w:val="53261FC5"/>
    <w:rsid w:val="5347E1B1"/>
    <w:rsid w:val="5354F2AA"/>
    <w:rsid w:val="53637FD0"/>
    <w:rsid w:val="5388AA1F"/>
    <w:rsid w:val="53AC7E8E"/>
    <w:rsid w:val="53B8E2C9"/>
    <w:rsid w:val="53C0F7C9"/>
    <w:rsid w:val="53ECB4C3"/>
    <w:rsid w:val="53ECF48A"/>
    <w:rsid w:val="5430B78D"/>
    <w:rsid w:val="5436E95E"/>
    <w:rsid w:val="543E7A82"/>
    <w:rsid w:val="5484EE10"/>
    <w:rsid w:val="54E0B281"/>
    <w:rsid w:val="558EF9B0"/>
    <w:rsid w:val="55E6CA9F"/>
    <w:rsid w:val="55FE0623"/>
    <w:rsid w:val="560E8D93"/>
    <w:rsid w:val="563AABC1"/>
    <w:rsid w:val="564230AD"/>
    <w:rsid w:val="565467A3"/>
    <w:rsid w:val="566243D5"/>
    <w:rsid w:val="566B878C"/>
    <w:rsid w:val="567AD9E0"/>
    <w:rsid w:val="56DFD57B"/>
    <w:rsid w:val="57168009"/>
    <w:rsid w:val="571EBBAF"/>
    <w:rsid w:val="5720BB95"/>
    <w:rsid w:val="572F8C5F"/>
    <w:rsid w:val="573A45D2"/>
    <w:rsid w:val="574783DA"/>
    <w:rsid w:val="57C3CB7F"/>
    <w:rsid w:val="57F03804"/>
    <w:rsid w:val="5800E3ED"/>
    <w:rsid w:val="58083C09"/>
    <w:rsid w:val="5905D5C6"/>
    <w:rsid w:val="5920E036"/>
    <w:rsid w:val="5A0FD778"/>
    <w:rsid w:val="5A4E44E7"/>
    <w:rsid w:val="5A549BFF"/>
    <w:rsid w:val="5A7EE799"/>
    <w:rsid w:val="5AA13640"/>
    <w:rsid w:val="5AA7421F"/>
    <w:rsid w:val="5AF836CF"/>
    <w:rsid w:val="5B0F8305"/>
    <w:rsid w:val="5B24801C"/>
    <w:rsid w:val="5BA56550"/>
    <w:rsid w:val="5BD1DECE"/>
    <w:rsid w:val="5BF23341"/>
    <w:rsid w:val="5CA370C0"/>
    <w:rsid w:val="5CB083CB"/>
    <w:rsid w:val="5CBB16D2"/>
    <w:rsid w:val="5CFA7FC7"/>
    <w:rsid w:val="5D2713ED"/>
    <w:rsid w:val="5D5C327A"/>
    <w:rsid w:val="5DEA954E"/>
    <w:rsid w:val="5E2E37F6"/>
    <w:rsid w:val="5E591B98"/>
    <w:rsid w:val="5E6F2B63"/>
    <w:rsid w:val="5E910A91"/>
    <w:rsid w:val="5ED9FF07"/>
    <w:rsid w:val="5F1E7685"/>
    <w:rsid w:val="5F627F14"/>
    <w:rsid w:val="5F855119"/>
    <w:rsid w:val="6013B295"/>
    <w:rsid w:val="603E633E"/>
    <w:rsid w:val="60C00519"/>
    <w:rsid w:val="60C360A8"/>
    <w:rsid w:val="60C966B5"/>
    <w:rsid w:val="60E55C31"/>
    <w:rsid w:val="610710E1"/>
    <w:rsid w:val="61533A2C"/>
    <w:rsid w:val="61659C2C"/>
    <w:rsid w:val="61A3B289"/>
    <w:rsid w:val="61CBF800"/>
    <w:rsid w:val="627929DC"/>
    <w:rsid w:val="62ACB156"/>
    <w:rsid w:val="62BCF1DB"/>
    <w:rsid w:val="634D864F"/>
    <w:rsid w:val="6352B1A4"/>
    <w:rsid w:val="636015BF"/>
    <w:rsid w:val="637A5115"/>
    <w:rsid w:val="63A2E3F8"/>
    <w:rsid w:val="63AB81DC"/>
    <w:rsid w:val="643EB1A3"/>
    <w:rsid w:val="6457074F"/>
    <w:rsid w:val="6466CEA1"/>
    <w:rsid w:val="64ACA433"/>
    <w:rsid w:val="64F2599F"/>
    <w:rsid w:val="6538B22B"/>
    <w:rsid w:val="655F0B3D"/>
    <w:rsid w:val="65814E51"/>
    <w:rsid w:val="65D1BB59"/>
    <w:rsid w:val="6684BA81"/>
    <w:rsid w:val="66A7894B"/>
    <w:rsid w:val="67078ABE"/>
    <w:rsid w:val="67251CEF"/>
    <w:rsid w:val="673AB3D7"/>
    <w:rsid w:val="6740D377"/>
    <w:rsid w:val="67801453"/>
    <w:rsid w:val="6781D318"/>
    <w:rsid w:val="67C0E392"/>
    <w:rsid w:val="67CF5E7B"/>
    <w:rsid w:val="683950B1"/>
    <w:rsid w:val="6857BED0"/>
    <w:rsid w:val="68668897"/>
    <w:rsid w:val="6903A7AC"/>
    <w:rsid w:val="6970EA9D"/>
    <w:rsid w:val="6A1FF652"/>
    <w:rsid w:val="6A434FCA"/>
    <w:rsid w:val="6A46E877"/>
    <w:rsid w:val="6A59BBE7"/>
    <w:rsid w:val="6A5B7EE2"/>
    <w:rsid w:val="6A6119C2"/>
    <w:rsid w:val="6AA4E204"/>
    <w:rsid w:val="6AE40173"/>
    <w:rsid w:val="6AECE175"/>
    <w:rsid w:val="6B088DF7"/>
    <w:rsid w:val="6B65DD62"/>
    <w:rsid w:val="6B75BBA5"/>
    <w:rsid w:val="6B897206"/>
    <w:rsid w:val="6C4687E2"/>
    <w:rsid w:val="6C872AD3"/>
    <w:rsid w:val="6CBAEB14"/>
    <w:rsid w:val="6D26EE56"/>
    <w:rsid w:val="6D781FF3"/>
    <w:rsid w:val="6D7ED620"/>
    <w:rsid w:val="6E9D8A63"/>
    <w:rsid w:val="6F264B69"/>
    <w:rsid w:val="6F5F6BC5"/>
    <w:rsid w:val="6F6446F4"/>
    <w:rsid w:val="6F81C8F1"/>
    <w:rsid w:val="6F85F0A1"/>
    <w:rsid w:val="6F8FB992"/>
    <w:rsid w:val="6F99516D"/>
    <w:rsid w:val="6FBE0A61"/>
    <w:rsid w:val="7002719C"/>
    <w:rsid w:val="70190A25"/>
    <w:rsid w:val="708B0E0B"/>
    <w:rsid w:val="7158DA14"/>
    <w:rsid w:val="7182B1DE"/>
    <w:rsid w:val="71BA7CF5"/>
    <w:rsid w:val="720085D5"/>
    <w:rsid w:val="7253D1A7"/>
    <w:rsid w:val="726B05DB"/>
    <w:rsid w:val="729FDCAF"/>
    <w:rsid w:val="72AFF3E9"/>
    <w:rsid w:val="72DB90A5"/>
    <w:rsid w:val="731AEC6A"/>
    <w:rsid w:val="73205A46"/>
    <w:rsid w:val="739FEC07"/>
    <w:rsid w:val="73B8A67F"/>
    <w:rsid w:val="73BB67BA"/>
    <w:rsid w:val="73F348BE"/>
    <w:rsid w:val="73F41C61"/>
    <w:rsid w:val="7400661F"/>
    <w:rsid w:val="7403C6F2"/>
    <w:rsid w:val="740421F5"/>
    <w:rsid w:val="74928979"/>
    <w:rsid w:val="74DA1E93"/>
    <w:rsid w:val="74DCDC93"/>
    <w:rsid w:val="74E5E58D"/>
    <w:rsid w:val="75095CB8"/>
    <w:rsid w:val="75BB13B4"/>
    <w:rsid w:val="75E794AB"/>
    <w:rsid w:val="761E6AED"/>
    <w:rsid w:val="7651D76B"/>
    <w:rsid w:val="766CE884"/>
    <w:rsid w:val="76A29F90"/>
    <w:rsid w:val="76F50C23"/>
    <w:rsid w:val="7761780D"/>
    <w:rsid w:val="777AD5B6"/>
    <w:rsid w:val="7783650C"/>
    <w:rsid w:val="77B30EA1"/>
    <w:rsid w:val="77C50452"/>
    <w:rsid w:val="77E7EF47"/>
    <w:rsid w:val="7838B912"/>
    <w:rsid w:val="78560D22"/>
    <w:rsid w:val="786AC01A"/>
    <w:rsid w:val="787182CA"/>
    <w:rsid w:val="78D798B3"/>
    <w:rsid w:val="791F356D"/>
    <w:rsid w:val="79307BEA"/>
    <w:rsid w:val="7994ED27"/>
    <w:rsid w:val="79BB546A"/>
    <w:rsid w:val="79D59228"/>
    <w:rsid w:val="79E8A943"/>
    <w:rsid w:val="7A0474BD"/>
    <w:rsid w:val="7A1A526F"/>
    <w:rsid w:val="7A473BCE"/>
    <w:rsid w:val="7A5217CF"/>
    <w:rsid w:val="7A57C620"/>
    <w:rsid w:val="7AC8CDE4"/>
    <w:rsid w:val="7AF5CF41"/>
    <w:rsid w:val="7B6F35C0"/>
    <w:rsid w:val="7B75AA22"/>
    <w:rsid w:val="7B95EADC"/>
    <w:rsid w:val="7BF399AB"/>
    <w:rsid w:val="7C9BD6BD"/>
    <w:rsid w:val="7CFA7B9F"/>
    <w:rsid w:val="7D2884E5"/>
    <w:rsid w:val="7DAF6DF9"/>
    <w:rsid w:val="7DB23590"/>
    <w:rsid w:val="7DE8336B"/>
    <w:rsid w:val="7E303E6E"/>
    <w:rsid w:val="7E3C8E6F"/>
    <w:rsid w:val="7E5A7090"/>
    <w:rsid w:val="7E9148B5"/>
    <w:rsid w:val="7EAC6EA3"/>
    <w:rsid w:val="7EBCEC59"/>
    <w:rsid w:val="7ED7F7EE"/>
    <w:rsid w:val="7F32D7DD"/>
    <w:rsid w:val="7F6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A0BE55"/>
  <w15:docId w15:val="{B01EDC18-B348-4179-B9E8-2DA6863A5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Gill Sans MT" w:eastAsia="Gill Sans MT" w:hAnsi="Gill Sans MT" w:cs="Gill Sans MT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754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BD1B2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5AA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BD1B2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1"/>
    <w:qFormat/>
    <w:rPr>
      <w:sz w:val="16"/>
      <w:szCs w:val="16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B254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5465"/>
    <w:rPr>
      <w:rFonts w:ascii="Gill Sans MT" w:eastAsia="Gill Sans MT" w:hAnsi="Gill Sans MT" w:cs="Gill Sans MT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254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5465"/>
    <w:rPr>
      <w:rFonts w:ascii="Gill Sans MT" w:eastAsia="Gill Sans MT" w:hAnsi="Gill Sans MT" w:cs="Gill Sans MT"/>
      <w:lang w:val="pl-PL"/>
    </w:rPr>
  </w:style>
  <w:style w:type="character" w:styleId="Hipercze">
    <w:name w:val="Hyperlink"/>
    <w:aliases w:val="Hiperłącze NV"/>
    <w:basedOn w:val="Domylnaczcionkaakapitu"/>
    <w:uiPriority w:val="99"/>
    <w:rsid w:val="0072279E"/>
    <w:rPr>
      <w:rFonts w:ascii="Calibri" w:hAnsi="Calibri"/>
      <w:color w:val="2A2835"/>
      <w:sz w:val="20"/>
      <w:u w:val="single"/>
      <w:lang w:val="pl-PL"/>
    </w:rPr>
  </w:style>
  <w:style w:type="paragraph" w:customStyle="1" w:styleId="PowitanieNV">
    <w:name w:val="Powitanie NV"/>
    <w:basedOn w:val="Tekstpodstawowy"/>
    <w:qFormat/>
    <w:rsid w:val="0072279E"/>
    <w:pPr>
      <w:suppressAutoHyphens/>
    </w:pPr>
    <w:rPr>
      <w:rFonts w:ascii="Calibri Light" w:eastAsia="Times New Roman" w:hAnsi="Calibri Light" w:cs="Times New Roman"/>
      <w:b/>
      <w:color w:val="2A2835"/>
      <w:sz w:val="32"/>
      <w:szCs w:val="22"/>
      <w:lang w:eastAsia="pl-PL"/>
    </w:rPr>
  </w:style>
  <w:style w:type="paragraph" w:customStyle="1" w:styleId="ZwykytekstVN">
    <w:name w:val="Zwykły tekst VN"/>
    <w:basedOn w:val="Tekstpodstawowy"/>
    <w:qFormat/>
    <w:rsid w:val="0072279E"/>
    <w:pPr>
      <w:suppressAutoHyphens/>
      <w:spacing w:before="120"/>
    </w:pPr>
    <w:rPr>
      <w:rFonts w:ascii="Calibri" w:eastAsia="Times New Roman" w:hAnsi="Calibri" w:cs="Times New Roman"/>
      <w:color w:val="2A2835"/>
      <w:sz w:val="20"/>
      <w:szCs w:val="22"/>
      <w:lang w:eastAsia="pl-PL"/>
    </w:rPr>
  </w:style>
  <w:style w:type="paragraph" w:customStyle="1" w:styleId="Wypunktowanie1NV">
    <w:name w:val="Wypunktowanie 1 NV"/>
    <w:basedOn w:val="Tekstpodstawowy"/>
    <w:qFormat/>
    <w:rsid w:val="0072279E"/>
    <w:pPr>
      <w:numPr>
        <w:numId w:val="1"/>
      </w:numPr>
      <w:suppressAutoHyphens/>
      <w:spacing w:before="120"/>
    </w:pPr>
    <w:rPr>
      <w:rFonts w:ascii="Calibri" w:eastAsia="Times New Roman" w:hAnsi="Calibri" w:cs="Times New Roman"/>
      <w:color w:val="2A2835"/>
      <w:sz w:val="20"/>
      <w:szCs w:val="22"/>
      <w:lang w:eastAsia="pl-PL"/>
    </w:rPr>
  </w:style>
  <w:style w:type="paragraph" w:customStyle="1" w:styleId="Wypunktowanie2NV">
    <w:name w:val="Wypunktowanie 2 NV"/>
    <w:basedOn w:val="Tekstpodstawowy"/>
    <w:uiPriority w:val="1"/>
    <w:qFormat/>
    <w:rsid w:val="0072279E"/>
    <w:pPr>
      <w:numPr>
        <w:numId w:val="3"/>
      </w:numPr>
      <w:suppressAutoHyphens/>
      <w:spacing w:before="120"/>
    </w:pPr>
    <w:rPr>
      <w:rFonts w:ascii="Calibri" w:eastAsia="Times New Roman" w:hAnsi="Calibri" w:cs="Times New Roman"/>
      <w:color w:val="4B4B4B"/>
      <w:sz w:val="20"/>
      <w:szCs w:val="22"/>
      <w:lang w:eastAsia="pl-PL"/>
    </w:rPr>
  </w:style>
  <w:style w:type="character" w:customStyle="1" w:styleId="tekstwyrnionyNV">
    <w:name w:val="tekst wyróżniony NV"/>
    <w:basedOn w:val="Domylnaczcionkaakapitu"/>
    <w:uiPriority w:val="1"/>
    <w:qFormat/>
    <w:rsid w:val="0072279E"/>
    <w:rPr>
      <w:rFonts w:ascii="Calibri" w:hAnsi="Calibri"/>
      <w:b w:val="0"/>
      <w:color w:val="E33F4A"/>
      <w:sz w:val="20"/>
      <w:lang w:val="pl-PL"/>
    </w:rPr>
  </w:style>
  <w:style w:type="paragraph" w:customStyle="1" w:styleId="DataNV">
    <w:name w:val="Data NV"/>
    <w:basedOn w:val="Tekstpodstawowy"/>
    <w:qFormat/>
    <w:rsid w:val="0072279E"/>
    <w:pPr>
      <w:jc w:val="right"/>
    </w:pPr>
    <w:rPr>
      <w:rFonts w:ascii="Calibri" w:eastAsia="Times New Roman" w:hAnsi="Calibri" w:cs="Times New Roman"/>
      <w:color w:val="2A2835"/>
      <w:sz w:val="20"/>
      <w:szCs w:val="22"/>
      <w:lang w:eastAsia="pl-PL"/>
    </w:rPr>
  </w:style>
  <w:style w:type="paragraph" w:customStyle="1" w:styleId="PodpisNV">
    <w:name w:val="Podpis NV"/>
    <w:basedOn w:val="ZwykytekstVN"/>
    <w:qFormat/>
    <w:rsid w:val="0072279E"/>
    <w:pPr>
      <w:jc w:val="right"/>
    </w:pPr>
  </w:style>
  <w:style w:type="paragraph" w:customStyle="1" w:styleId="NumerowanalistaNV">
    <w:name w:val="Numerowana lista NV"/>
    <w:basedOn w:val="ZwykytekstVN"/>
    <w:qFormat/>
    <w:rsid w:val="0072279E"/>
    <w:pPr>
      <w:numPr>
        <w:numId w:val="2"/>
      </w:numPr>
    </w:pPr>
  </w:style>
  <w:style w:type="paragraph" w:customStyle="1" w:styleId="paragraph">
    <w:name w:val="paragraph"/>
    <w:basedOn w:val="Normalny"/>
    <w:rsid w:val="00BF59B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1">
    <w:name w:val="normaltextrun1"/>
    <w:basedOn w:val="Domylnaczcionkaakapitu"/>
    <w:rsid w:val="00BF59B0"/>
  </w:style>
  <w:style w:type="character" w:customStyle="1" w:styleId="eop">
    <w:name w:val="eop"/>
    <w:basedOn w:val="Domylnaczcionkaakapitu"/>
    <w:rsid w:val="00BF59B0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A0CF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A0CF6"/>
    <w:rPr>
      <w:rFonts w:ascii="Gill Sans MT" w:eastAsia="Gill Sans MT" w:hAnsi="Gill Sans MT" w:cs="Gill Sans MT"/>
      <w:lang w:val="pl-PL"/>
    </w:rPr>
  </w:style>
  <w:style w:type="paragraph" w:styleId="Listanumerowana">
    <w:name w:val="List Number"/>
    <w:basedOn w:val="Normalny"/>
    <w:semiHidden/>
    <w:rsid w:val="006A0CF6"/>
    <w:pPr>
      <w:numPr>
        <w:numId w:val="4"/>
      </w:numPr>
      <w:spacing w:beforeLines="50"/>
      <w:jc w:val="both"/>
    </w:pPr>
    <w:rPr>
      <w:rFonts w:ascii="Times" w:eastAsia="Times New Roman" w:hAnsi="Times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D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58"/>
    <w:rPr>
      <w:rFonts w:ascii="Segoe UI" w:eastAsia="Gill Sans MT" w:hAnsi="Segoe UI" w:cs="Segoe UI"/>
      <w:sz w:val="18"/>
      <w:szCs w:val="18"/>
      <w:lang w:val="pl-PL"/>
    </w:rPr>
  </w:style>
  <w:style w:type="table" w:styleId="Tabelasiatki3akcent1">
    <w:name w:val="Grid Table 3 Accent 1"/>
    <w:basedOn w:val="Standardowy"/>
    <w:uiPriority w:val="48"/>
    <w:rsid w:val="001B3E8C"/>
    <w:rPr>
      <w:rFonts w:ascii="Times" w:eastAsia="Times New Roman" w:hAnsi="Times" w:cs="Times New Roman"/>
      <w:sz w:val="20"/>
      <w:szCs w:val="20"/>
      <w:lang w:val="pl-PL" w:eastAsia="pl-PL"/>
    </w:rPr>
    <w:tblPr>
      <w:tblStyleRowBandSize w:val="1"/>
      <w:tblStyleColBandSize w:val="1"/>
      <w:tblBorders>
        <w:top w:val="single" w:sz="4" w:space="0" w:color="EE8B92" w:themeColor="accent1" w:themeTint="99"/>
        <w:left w:val="single" w:sz="4" w:space="0" w:color="EE8B92" w:themeColor="accent1" w:themeTint="99"/>
        <w:bottom w:val="single" w:sz="4" w:space="0" w:color="EE8B92" w:themeColor="accent1" w:themeTint="99"/>
        <w:right w:val="single" w:sz="4" w:space="0" w:color="EE8B92" w:themeColor="accent1" w:themeTint="99"/>
        <w:insideH w:val="single" w:sz="4" w:space="0" w:color="EE8B92" w:themeColor="accent1" w:themeTint="99"/>
        <w:insideV w:val="single" w:sz="4" w:space="0" w:color="EE8B9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D8DA" w:themeFill="accent1" w:themeFillTint="33"/>
      </w:tcPr>
    </w:tblStylePr>
    <w:tblStylePr w:type="band1Horz">
      <w:tblPr/>
      <w:tcPr>
        <w:shd w:val="clear" w:color="auto" w:fill="F9D8DA" w:themeFill="accent1" w:themeFillTint="33"/>
      </w:tcPr>
    </w:tblStylePr>
    <w:tblStylePr w:type="neCell">
      <w:tblPr/>
      <w:tcPr>
        <w:tcBorders>
          <w:bottom w:val="single" w:sz="4" w:space="0" w:color="EE8B92" w:themeColor="accent1" w:themeTint="99"/>
        </w:tcBorders>
      </w:tcPr>
    </w:tblStylePr>
    <w:tblStylePr w:type="nwCell">
      <w:tblPr/>
      <w:tcPr>
        <w:tcBorders>
          <w:bottom w:val="single" w:sz="4" w:space="0" w:color="EE8B92" w:themeColor="accent1" w:themeTint="99"/>
        </w:tcBorders>
      </w:tcPr>
    </w:tblStylePr>
    <w:tblStylePr w:type="seCell">
      <w:tblPr/>
      <w:tcPr>
        <w:tcBorders>
          <w:top w:val="single" w:sz="4" w:space="0" w:color="EE8B92" w:themeColor="accent1" w:themeTint="99"/>
        </w:tcBorders>
      </w:tcPr>
    </w:tblStylePr>
    <w:tblStylePr w:type="swCell">
      <w:tblPr/>
      <w:tcPr>
        <w:tcBorders>
          <w:top w:val="single" w:sz="4" w:space="0" w:color="EE8B92" w:themeColor="accent1" w:themeTint="99"/>
        </w:tcBorders>
      </w:tc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3B33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33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33FB"/>
    <w:rPr>
      <w:rFonts w:ascii="Gill Sans MT" w:eastAsia="Gill Sans MT" w:hAnsi="Gill Sans MT" w:cs="Gill Sans MT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B33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B33FB"/>
    <w:rPr>
      <w:rFonts w:ascii="Gill Sans MT" w:eastAsia="Gill Sans MT" w:hAnsi="Gill Sans MT" w:cs="Gill Sans MT"/>
      <w:b/>
      <w:bCs/>
      <w:sz w:val="20"/>
      <w:szCs w:val="20"/>
      <w:lang w:val="pl-PL"/>
    </w:rPr>
  </w:style>
  <w:style w:type="table" w:styleId="redniecieniowanie2akcent5">
    <w:name w:val="Medium Shading 2 Accent 5"/>
    <w:basedOn w:val="Standardowy"/>
    <w:uiPriority w:val="64"/>
    <w:rsid w:val="007C326E"/>
    <w:rPr>
      <w:rFonts w:eastAsiaTheme="minorEastAsia"/>
      <w:lang w:val="pl-PL"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6181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66181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66181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pistreci1">
    <w:name w:val="toc 1"/>
    <w:basedOn w:val="Normalny"/>
    <w:next w:val="Normalny"/>
    <w:autoRedefine/>
    <w:uiPriority w:val="39"/>
    <w:unhideWhenUsed/>
    <w:rsid w:val="008F7F56"/>
    <w:pPr>
      <w:tabs>
        <w:tab w:val="right" w:leader="dot" w:pos="9945"/>
      </w:tabs>
      <w:suppressAutoHyphens/>
      <w:spacing w:before="240" w:after="120" w:line="276" w:lineRule="auto"/>
    </w:pPr>
    <w:rPr>
      <w:rFonts w:asciiTheme="minorHAnsi" w:eastAsiaTheme="minorHAnsi" w:hAnsiTheme="minorHAnsi" w:cstheme="minorHAnsi"/>
      <w:b/>
      <w:bCs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ED2036"/>
    <w:pPr>
      <w:tabs>
        <w:tab w:val="right" w:leader="dot" w:pos="9942"/>
      </w:tabs>
      <w:suppressAutoHyphens/>
      <w:spacing w:line="276" w:lineRule="auto"/>
      <w:ind w:left="220"/>
    </w:pPr>
    <w:rPr>
      <w:rFonts w:asciiTheme="minorHAnsi" w:eastAsiaTheme="minorHAnsi" w:hAnsiTheme="minorHAnsi" w:cstheme="minorHAnsi"/>
      <w:smallCap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7D7540"/>
    <w:rPr>
      <w:rFonts w:asciiTheme="majorHAnsi" w:eastAsiaTheme="majorEastAsia" w:hAnsiTheme="majorHAnsi" w:cstheme="majorBidi"/>
      <w:color w:val="BD1B26" w:themeColor="accent1" w:themeShade="BF"/>
      <w:sz w:val="32"/>
      <w:szCs w:val="32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32CD6"/>
    <w:pPr>
      <w:spacing w:line="259" w:lineRule="auto"/>
      <w:outlineLvl w:val="9"/>
    </w:pPr>
    <w:rPr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2CD6"/>
    <w:pPr>
      <w:suppressAutoHyphens/>
      <w:jc w:val="both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2CD6"/>
    <w:rPr>
      <w:sz w:val="20"/>
      <w:szCs w:val="20"/>
      <w:lang w:val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2CD6"/>
    <w:rPr>
      <w:vertAlign w:val="superscript"/>
    </w:rPr>
  </w:style>
  <w:style w:type="table" w:styleId="Zwykatabela3">
    <w:name w:val="Plain Table 3"/>
    <w:basedOn w:val="Standardowy"/>
    <w:uiPriority w:val="43"/>
    <w:rsid w:val="00232CD6"/>
    <w:rPr>
      <w:lang w:val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8C87A5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8C87A5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2Znak">
    <w:name w:val="Nagłówek 2 Znak"/>
    <w:basedOn w:val="Domylnaczcionkaakapitu"/>
    <w:link w:val="Nagwek2"/>
    <w:uiPriority w:val="9"/>
    <w:rsid w:val="00935AA1"/>
    <w:rPr>
      <w:rFonts w:asciiTheme="majorHAnsi" w:eastAsiaTheme="majorEastAsia" w:hAnsiTheme="majorHAnsi" w:cstheme="majorBidi"/>
      <w:color w:val="BD1B26" w:themeColor="accent1" w:themeShade="BF"/>
      <w:sz w:val="26"/>
      <w:szCs w:val="26"/>
      <w:lang w:val="pl-PL"/>
    </w:rPr>
  </w:style>
  <w:style w:type="paragraph" w:customStyle="1" w:styleId="SFTTabela">
    <w:name w:val="SFT_Tabela"/>
    <w:basedOn w:val="Normalny"/>
    <w:link w:val="SFTTabelaZnak"/>
    <w:qFormat/>
    <w:rsid w:val="005851E3"/>
    <w:rPr>
      <w:rFonts w:ascii="Tahoma" w:eastAsia="Times New Roman" w:hAnsi="Tahoma" w:cs="Times New Roman"/>
      <w:sz w:val="18"/>
      <w:szCs w:val="24"/>
      <w:lang w:eastAsia="pl-PL"/>
    </w:rPr>
  </w:style>
  <w:style w:type="character" w:customStyle="1" w:styleId="SFTTabelaZnak">
    <w:name w:val="SFT_Tabela Znak"/>
    <w:link w:val="SFTTabela"/>
    <w:locked/>
    <w:rsid w:val="005851E3"/>
    <w:rPr>
      <w:rFonts w:ascii="Tahoma" w:eastAsia="Times New Roman" w:hAnsi="Tahoma" w:cs="Times New Roman"/>
      <w:sz w:val="18"/>
      <w:szCs w:val="24"/>
      <w:lang w:val="pl-PL" w:eastAsia="pl-PL"/>
    </w:rPr>
  </w:style>
  <w:style w:type="table" w:styleId="Tabelasiatki4">
    <w:name w:val="Grid Table 4"/>
    <w:basedOn w:val="Standardowy"/>
    <w:uiPriority w:val="49"/>
    <w:rsid w:val="005851E3"/>
    <w:rPr>
      <w:lang w:val="pl-PL"/>
    </w:rPr>
    <w:tblPr>
      <w:tblStyleRowBandSize w:val="1"/>
      <w:tblStyleColBandSize w:val="1"/>
      <w:tblBorders>
        <w:top w:val="single" w:sz="4" w:space="0" w:color="757093" w:themeColor="text1" w:themeTint="99"/>
        <w:left w:val="single" w:sz="4" w:space="0" w:color="757093" w:themeColor="text1" w:themeTint="99"/>
        <w:bottom w:val="single" w:sz="4" w:space="0" w:color="757093" w:themeColor="text1" w:themeTint="99"/>
        <w:right w:val="single" w:sz="4" w:space="0" w:color="757093" w:themeColor="text1" w:themeTint="99"/>
        <w:insideH w:val="single" w:sz="4" w:space="0" w:color="757093" w:themeColor="text1" w:themeTint="99"/>
        <w:insideV w:val="single" w:sz="4" w:space="0" w:color="757093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A2835" w:themeColor="text1"/>
          <w:left w:val="single" w:sz="4" w:space="0" w:color="2A2835" w:themeColor="text1"/>
          <w:bottom w:val="single" w:sz="4" w:space="0" w:color="2A2835" w:themeColor="text1"/>
          <w:right w:val="single" w:sz="4" w:space="0" w:color="2A2835" w:themeColor="text1"/>
          <w:insideH w:val="nil"/>
          <w:insideV w:val="nil"/>
        </w:tcBorders>
        <w:shd w:val="clear" w:color="auto" w:fill="2A2835" w:themeFill="text1"/>
      </w:tcPr>
    </w:tblStylePr>
    <w:tblStylePr w:type="lastRow">
      <w:rPr>
        <w:b/>
        <w:bCs/>
      </w:rPr>
      <w:tblPr/>
      <w:tcPr>
        <w:tcBorders>
          <w:top w:val="double" w:sz="4" w:space="0" w:color="2A2835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FDB" w:themeFill="text1" w:themeFillTint="33"/>
      </w:tcPr>
    </w:tblStylePr>
    <w:tblStylePr w:type="band1Horz">
      <w:tblPr/>
      <w:tcPr>
        <w:shd w:val="clear" w:color="auto" w:fill="D1CFDB" w:themeFill="text1" w:themeFillTint="33"/>
      </w:tcPr>
    </w:tblStyle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D2F32"/>
    <w:rPr>
      <w:rFonts w:ascii="Gill Sans MT" w:eastAsia="Gill Sans MT" w:hAnsi="Gill Sans MT" w:cs="Gill Sans MT"/>
      <w:sz w:val="16"/>
      <w:szCs w:val="16"/>
      <w:lang w:val="pl-PL"/>
    </w:rPr>
  </w:style>
  <w:style w:type="table" w:customStyle="1" w:styleId="TableNormal1">
    <w:name w:val="Table Normal1"/>
    <w:uiPriority w:val="2"/>
    <w:semiHidden/>
    <w:unhideWhenUsed/>
    <w:qFormat/>
    <w:rsid w:val="009D2F3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uiPriority w:val="99"/>
    <w:semiHidden/>
    <w:rsid w:val="00AA7E3B"/>
    <w:rPr>
      <w:rFonts w:ascii="Gill Sans MT" w:eastAsia="Gill Sans MT" w:hAnsi="Gill Sans MT" w:cs="Gill Sans MT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2A1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2A1F"/>
    <w:rPr>
      <w:rFonts w:ascii="Gill Sans MT" w:eastAsia="Gill Sans MT" w:hAnsi="Gill Sans MT" w:cs="Gill Sans MT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2A1F"/>
    <w:rPr>
      <w:vertAlign w:val="superscript"/>
    </w:rPr>
  </w:style>
  <w:style w:type="table" w:styleId="Tabela-Siatka">
    <w:name w:val="Table Grid"/>
    <w:basedOn w:val="Standardowy"/>
    <w:uiPriority w:val="39"/>
    <w:rsid w:val="00FB4123"/>
    <w:tblPr>
      <w:tblBorders>
        <w:top w:val="single" w:sz="4" w:space="0" w:color="2A2835" w:themeColor="text1"/>
        <w:left w:val="single" w:sz="4" w:space="0" w:color="2A2835" w:themeColor="text1"/>
        <w:bottom w:val="single" w:sz="4" w:space="0" w:color="2A2835" w:themeColor="text1"/>
        <w:right w:val="single" w:sz="4" w:space="0" w:color="2A2835" w:themeColor="text1"/>
        <w:insideH w:val="single" w:sz="4" w:space="0" w:color="2A2835" w:themeColor="text1"/>
        <w:insideV w:val="single" w:sz="4" w:space="0" w:color="2A2835" w:themeColor="text1"/>
      </w:tblBorders>
    </w:tblPr>
  </w:style>
  <w:style w:type="character" w:customStyle="1" w:styleId="normaltextrun">
    <w:name w:val="normaltextrun"/>
    <w:basedOn w:val="Domylnaczcionkaakapitu"/>
    <w:rsid w:val="00ED2036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rsid w:val="00C73D67"/>
    <w:rPr>
      <w:rFonts w:ascii="Gill Sans MT" w:eastAsia="Gill Sans MT" w:hAnsi="Gill Sans MT" w:cs="Gill Sans MT"/>
      <w:lang w:val="pl-PL"/>
    </w:rPr>
  </w:style>
  <w:style w:type="character" w:customStyle="1" w:styleId="markq47md091w">
    <w:name w:val="markq47md091w"/>
    <w:basedOn w:val="Domylnaczcionkaakapitu"/>
    <w:rsid w:val="00631DF9"/>
  </w:style>
  <w:style w:type="paragraph" w:customStyle="1" w:styleId="Akapitzlist1">
    <w:name w:val="Akapit z listą1"/>
    <w:basedOn w:val="Normalny"/>
    <w:rsid w:val="009618E1"/>
    <w:pPr>
      <w:suppressAutoHyphens/>
      <w:spacing w:after="20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Biecalista1">
    <w:name w:val="Bieżąca lista1"/>
    <w:uiPriority w:val="99"/>
    <w:rsid w:val="00534845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3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36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0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8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61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VULCAN nowy 0820">
      <a:dk1>
        <a:srgbClr val="2A2835"/>
      </a:dk1>
      <a:lt1>
        <a:srgbClr val="FFFFFF"/>
      </a:lt1>
      <a:dk2>
        <a:srgbClr val="2A2835"/>
      </a:dk2>
      <a:lt2>
        <a:srgbClr val="FFFFFF"/>
      </a:lt2>
      <a:accent1>
        <a:srgbClr val="E33F4A"/>
      </a:accent1>
      <a:accent2>
        <a:srgbClr val="A41822"/>
      </a:accent2>
      <a:accent3>
        <a:srgbClr val="B2AABE"/>
      </a:accent3>
      <a:accent4>
        <a:srgbClr val="F0989E"/>
      </a:accent4>
      <a:accent5>
        <a:srgbClr val="666181"/>
      </a:accent5>
      <a:accent6>
        <a:srgbClr val="D5D4DE"/>
      </a:accent6>
      <a:hlink>
        <a:srgbClr val="B21A25"/>
      </a:hlink>
      <a:folHlink>
        <a:srgbClr val="B21A2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a37409-b457-429b-82ce-08f22afecb66">
      <UserInfo>
        <DisplayName>Ewa Kołczyk</DisplayName>
        <AccountId>235</AccountId>
        <AccountType/>
      </UserInfo>
      <UserInfo>
        <DisplayName>Dorota Kędzierska</DisplayName>
        <AccountId>19</AccountId>
        <AccountType/>
      </UserInfo>
      <UserInfo>
        <DisplayName>Marcin Janiszewski</DisplayName>
        <AccountId>819</AccountId>
        <AccountType/>
      </UserInfo>
      <UserInfo>
        <DisplayName>Mariusz Białas</DisplayName>
        <AccountId>30</AccountId>
        <AccountType/>
      </UserInfo>
    </SharedWithUsers>
    <TaxCatchAll xmlns="e2a37409-b457-429b-82ce-08f22afecb66" xsi:nil="true"/>
    <lcf76f155ced4ddcb4097134ff3c332f xmlns="4e80e5c8-d251-41ca-a7bf-dd881fd6e2e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37860F1DB7542B1BB63E1B6C68FEF" ma:contentTypeVersion="" ma:contentTypeDescription="Utwórz nowy dokument." ma:contentTypeScope="" ma:versionID="9a4012ffc2501f91edd429889a664979">
  <xsd:schema xmlns:xsd="http://www.w3.org/2001/XMLSchema" xmlns:xs="http://www.w3.org/2001/XMLSchema" xmlns:p="http://schemas.microsoft.com/office/2006/metadata/properties" xmlns:ns2="e2a37409-b457-429b-82ce-08f22afecb66" xmlns:ns3="dd7c53b4-6834-498c-87f4-c9fa1cf6841b" xmlns:ns4="4e80e5c8-d251-41ca-a7bf-dd881fd6e2e3" targetNamespace="http://schemas.microsoft.com/office/2006/metadata/properties" ma:root="true" ma:fieldsID="652d53da446ff94a3217114b23c9a858" ns2:_="" ns3:_="" ns4:_="">
    <xsd:import namespace="e2a37409-b457-429b-82ce-08f22afecb66"/>
    <xsd:import namespace="dd7c53b4-6834-498c-87f4-c9fa1cf6841b"/>
    <xsd:import namespace="4e80e5c8-d251-41ca-a7bf-dd881fd6e2e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SearchPropertie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a37409-b457-429b-82ce-08f22afecb6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17" nillable="true" ma:displayName="Taxonomy Catch All Column" ma:hidden="true" ma:list="{37e994d0-4cec-4b9f-b56d-8cb39e3a73a0}" ma:internalName="TaxCatchAll" ma:showField="CatchAllData" ma:web="e2a37409-b457-429b-82ce-08f22afecb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c53b4-6834-498c-87f4-c9fa1cf6841b" elementFormDefault="qualified">
    <xsd:import namespace="http://schemas.microsoft.com/office/2006/documentManagement/types"/>
    <xsd:import namespace="http://schemas.microsoft.com/office/infopath/2007/PartnerControls"/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0e5c8-d251-41ca-a7bf-dd881fd6e2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d9c79c74-1461-4c24-8b10-99533d214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F87E5-ABBF-41C1-B811-39ACEF435D95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4e80e5c8-d251-41ca-a7bf-dd881fd6e2e3"/>
    <ds:schemaRef ds:uri="http://www.w3.org/XML/1998/namespace"/>
    <ds:schemaRef ds:uri="dd7c53b4-6834-498c-87f4-c9fa1cf6841b"/>
    <ds:schemaRef ds:uri="e2a37409-b457-429b-82ce-08f22afecb66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13F05C-A529-446E-AF02-22DF82D6AA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D9806-D908-884B-BCE1-DB9618FFB8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4FB67A-34E6-4A61-8565-EFC08E6F6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a37409-b457-429b-82ce-08f22afecb66"/>
    <ds:schemaRef ds:uri="dd7c53b4-6834-498c-87f4-c9fa1cf6841b"/>
    <ds:schemaRef ds:uri="4e80e5c8-d251-41ca-a7bf-dd881fd6e2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55</Pages>
  <Words>16484</Words>
  <Characters>98907</Characters>
  <Application>Microsoft Office Word</Application>
  <DocSecurity>0</DocSecurity>
  <Lines>824</Lines>
  <Paragraphs>230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 Innowacyjny Tarnobrzeg</vt:lpstr>
    </vt:vector>
  </TitlesOfParts>
  <Company/>
  <LinksUpToDate>false</LinksUpToDate>
  <CharactersWithSpaces>115161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8 do SWZ</dc:title>
  <dc:subject/>
  <dc:creator>Marek Łysiak</dc:creator>
  <cp:keywords/>
  <cp:lastModifiedBy>M.Pasieka</cp:lastModifiedBy>
  <cp:revision>132</cp:revision>
  <cp:lastPrinted>2026-02-13T06:55:00Z</cp:lastPrinted>
  <dcterms:created xsi:type="dcterms:W3CDTF">2026-02-11T13:15:00Z</dcterms:created>
  <dcterms:modified xsi:type="dcterms:W3CDTF">2026-02-13T09:07:00Z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0x010100B6137860F1DB7542B1BB63E1B6C68FEF</vt:lpwstr>
  </property>
  <property fmtid="{D5CDD505-2E9C-101B-9397-08002B2CF9AE}" pid="3" name="MediaServiceImageTags">
    <vt:lpwstr/>
  </property>
</Properties>
</file>